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39" w:rsidRDefault="00A03339" w:rsidP="00584492">
      <w:pPr>
        <w:spacing w:after="0" w:line="240" w:lineRule="auto"/>
        <w:jc w:val="center"/>
      </w:pPr>
    </w:p>
    <w:p w:rsidR="00212190" w:rsidRDefault="00212190" w:rsidP="00584492">
      <w:pPr>
        <w:spacing w:after="0" w:line="240" w:lineRule="auto"/>
        <w:jc w:val="center"/>
      </w:pPr>
    </w:p>
    <w:p w:rsidR="00F517A2" w:rsidRPr="00F517A2" w:rsidRDefault="00F517A2" w:rsidP="00F517A2">
      <w:pPr>
        <w:spacing w:after="0" w:line="240" w:lineRule="auto"/>
        <w:jc w:val="center"/>
        <w:rPr>
          <w:b/>
          <w:sz w:val="30"/>
          <w:szCs w:val="30"/>
        </w:rPr>
      </w:pPr>
      <w:r w:rsidRPr="00F517A2">
        <w:rPr>
          <w:b/>
          <w:sz w:val="30"/>
          <w:szCs w:val="30"/>
        </w:rPr>
        <w:t>SILABUS/SAP MATA KULIAH</w:t>
      </w:r>
    </w:p>
    <w:p w:rsidR="00F517A2" w:rsidRPr="00F517A2" w:rsidRDefault="00F517A2" w:rsidP="00F517A2">
      <w:pPr>
        <w:spacing w:after="0" w:line="240" w:lineRule="auto"/>
        <w:jc w:val="center"/>
        <w:rPr>
          <w:b/>
          <w:sz w:val="30"/>
          <w:szCs w:val="30"/>
        </w:rPr>
      </w:pPr>
      <w:r w:rsidRPr="00F517A2">
        <w:rPr>
          <w:b/>
          <w:sz w:val="30"/>
          <w:szCs w:val="30"/>
        </w:rPr>
        <w:t xml:space="preserve">AKUNTANSI </w:t>
      </w:r>
      <w:r w:rsidR="008E202A">
        <w:rPr>
          <w:b/>
          <w:sz w:val="30"/>
          <w:szCs w:val="30"/>
        </w:rPr>
        <w:t xml:space="preserve">PEMERINTAHAN </w:t>
      </w:r>
      <w:r w:rsidRPr="00F517A2">
        <w:rPr>
          <w:b/>
          <w:sz w:val="30"/>
          <w:szCs w:val="30"/>
        </w:rPr>
        <w:t xml:space="preserve"> </w:t>
      </w:r>
    </w:p>
    <w:p w:rsidR="00F734E4" w:rsidRPr="001D2805" w:rsidRDefault="00F517A2" w:rsidP="00F517A2">
      <w:pPr>
        <w:spacing w:after="0" w:line="240" w:lineRule="auto"/>
        <w:jc w:val="center"/>
        <w:rPr>
          <w:b/>
          <w:sz w:val="30"/>
          <w:szCs w:val="30"/>
        </w:rPr>
      </w:pPr>
      <w:r w:rsidRPr="00F517A2">
        <w:rPr>
          <w:b/>
          <w:sz w:val="30"/>
          <w:szCs w:val="30"/>
        </w:rPr>
        <w:t>3 SKS</w:t>
      </w:r>
    </w:p>
    <w:p w:rsidR="001D2805" w:rsidRDefault="001D2805" w:rsidP="002635AD">
      <w:pPr>
        <w:spacing w:line="240" w:lineRule="auto"/>
        <w:jc w:val="center"/>
        <w:rPr>
          <w:b/>
          <w:sz w:val="32"/>
          <w:szCs w:val="32"/>
        </w:rPr>
      </w:pPr>
    </w:p>
    <w:p w:rsidR="00E45152" w:rsidRPr="004D248B" w:rsidRDefault="00E45152" w:rsidP="002635AD">
      <w:pPr>
        <w:tabs>
          <w:tab w:val="left" w:pos="2835"/>
        </w:tabs>
        <w:spacing w:line="240" w:lineRule="auto"/>
        <w:ind w:left="3119" w:hanging="3119"/>
        <w:jc w:val="both"/>
        <w:rPr>
          <w:rFonts w:cs="Calibri"/>
        </w:rPr>
      </w:pPr>
      <w:r w:rsidRPr="004D248B">
        <w:rPr>
          <w:rFonts w:cs="Calibri"/>
          <w:b/>
          <w:bCs/>
        </w:rPr>
        <w:t>Judul Mata Kuliah</w:t>
      </w:r>
      <w:r w:rsidRPr="004D248B">
        <w:rPr>
          <w:rFonts w:cs="Calibri"/>
        </w:rPr>
        <w:tab/>
      </w:r>
      <w:r w:rsidR="00C268C2" w:rsidRPr="004D248B">
        <w:rPr>
          <w:rFonts w:cs="Calibri"/>
        </w:rPr>
        <w:t xml:space="preserve">:   </w:t>
      </w:r>
      <w:r w:rsidR="00C268C2" w:rsidRPr="004D248B">
        <w:rPr>
          <w:rFonts w:cs="Calibri"/>
        </w:rPr>
        <w:tab/>
      </w:r>
      <w:r w:rsidR="00C268C2">
        <w:rPr>
          <w:rFonts w:cs="Calibri"/>
          <w:b/>
        </w:rPr>
        <w:t xml:space="preserve">AKUNTANSI PEMERINTAHAN </w:t>
      </w:r>
    </w:p>
    <w:p w:rsidR="00E45152" w:rsidRPr="004D248B" w:rsidRDefault="00E45152" w:rsidP="002635AD">
      <w:pPr>
        <w:tabs>
          <w:tab w:val="left" w:pos="2835"/>
          <w:tab w:val="left" w:pos="3119"/>
        </w:tabs>
        <w:spacing w:line="240" w:lineRule="auto"/>
        <w:jc w:val="both"/>
        <w:rPr>
          <w:rFonts w:cs="Calibri"/>
        </w:rPr>
      </w:pPr>
      <w:r w:rsidRPr="004D248B">
        <w:rPr>
          <w:rFonts w:cs="Calibri"/>
          <w:b/>
          <w:bCs/>
        </w:rPr>
        <w:t>Nomor Mata Kuliah/SKS</w:t>
      </w:r>
      <w:r w:rsidRPr="004D248B">
        <w:rPr>
          <w:rFonts w:cs="Calibri"/>
        </w:rPr>
        <w:tab/>
        <w:t>:</w:t>
      </w:r>
      <w:r w:rsidRPr="004D248B">
        <w:rPr>
          <w:rFonts w:cs="Calibri"/>
        </w:rPr>
        <w:tab/>
      </w:r>
      <w:r w:rsidR="008B06F4">
        <w:rPr>
          <w:rFonts w:cs="Calibri"/>
        </w:rPr>
        <w:t>PA 0212</w:t>
      </w:r>
      <w:r w:rsidR="001A17A9">
        <w:rPr>
          <w:rFonts w:cs="Calibri"/>
        </w:rPr>
        <w:t xml:space="preserve"> </w:t>
      </w:r>
      <w:r w:rsidRPr="004D248B">
        <w:rPr>
          <w:rFonts w:cs="Calibri"/>
        </w:rPr>
        <w:t>/ 3 SKS</w:t>
      </w:r>
    </w:p>
    <w:p w:rsidR="00E45152" w:rsidRPr="004D248B" w:rsidRDefault="00E45152" w:rsidP="002635AD">
      <w:pPr>
        <w:tabs>
          <w:tab w:val="left" w:pos="2835"/>
        </w:tabs>
        <w:spacing w:line="240" w:lineRule="auto"/>
        <w:ind w:left="3119" w:hanging="3119"/>
        <w:jc w:val="both"/>
        <w:rPr>
          <w:rFonts w:cs="Calibri"/>
        </w:rPr>
      </w:pPr>
      <w:r w:rsidRPr="004D248B">
        <w:rPr>
          <w:rFonts w:cs="Calibri"/>
          <w:b/>
          <w:bCs/>
        </w:rPr>
        <w:t>Deskripsi singkat MK</w:t>
      </w:r>
      <w:r w:rsidRPr="004D248B">
        <w:rPr>
          <w:rFonts w:cs="Calibri"/>
          <w:b/>
          <w:bCs/>
        </w:rPr>
        <w:tab/>
      </w:r>
      <w:r w:rsidRPr="004D248B">
        <w:rPr>
          <w:rFonts w:cs="Calibri"/>
        </w:rPr>
        <w:t xml:space="preserve">:   </w:t>
      </w:r>
      <w:r w:rsidRPr="004D248B">
        <w:rPr>
          <w:rFonts w:cs="Calibri"/>
        </w:rPr>
        <w:tab/>
      </w:r>
      <w:r w:rsidR="00A03339">
        <w:t>Dalam mata kuliah ini akan dibahas tentang kebutuhan akuntansi pemerintahan pada saat ini, pemahaman tentang berbagai peraturan dan ketentuan tentang pengelolaan keuangan Negara / Daerah, pemahaman tentang berbagai konsep-konsep dasar dan teknik-teknik  akuntansi pemerintahan, pemahaman tentang berbagai informasi dan laporan keuangan Negara / daerah dalam organisasi birokrasi sesuai dengan standar akuntansi pemerintahan yang ditetapkan.</w:t>
      </w:r>
    </w:p>
    <w:p w:rsidR="00E45152" w:rsidRDefault="00E45152" w:rsidP="00A03339">
      <w:pPr>
        <w:tabs>
          <w:tab w:val="left" w:pos="2835"/>
        </w:tabs>
        <w:spacing w:after="0" w:line="240" w:lineRule="auto"/>
        <w:ind w:left="3119" w:hanging="3119"/>
        <w:jc w:val="both"/>
        <w:rPr>
          <w:rFonts w:cs="Calibri"/>
        </w:rPr>
      </w:pPr>
      <w:r w:rsidRPr="004D248B">
        <w:rPr>
          <w:rFonts w:cs="Calibri"/>
          <w:b/>
          <w:bCs/>
        </w:rPr>
        <w:t>Tujuan Pembelajaran Umum</w:t>
      </w:r>
      <w:r w:rsidRPr="004D248B">
        <w:rPr>
          <w:rFonts w:cs="Calibri"/>
          <w:b/>
          <w:bCs/>
        </w:rPr>
        <w:tab/>
      </w:r>
      <w:r w:rsidRPr="004D248B">
        <w:rPr>
          <w:rFonts w:cs="Calibri"/>
        </w:rPr>
        <w:t xml:space="preserve">: </w:t>
      </w:r>
      <w:r w:rsidRPr="004D248B">
        <w:rPr>
          <w:rFonts w:cs="Calibri"/>
        </w:rPr>
        <w:tab/>
      </w:r>
      <w:r w:rsidR="00A03339">
        <w:rPr>
          <w:rFonts w:cs="Calibri"/>
        </w:rPr>
        <w:t xml:space="preserve">Setelah mempelajari mata kuliah ini </w:t>
      </w:r>
      <w:proofErr w:type="gramStart"/>
      <w:r w:rsidR="00A03339">
        <w:rPr>
          <w:rFonts w:cs="Calibri"/>
        </w:rPr>
        <w:t>diharapkan :</w:t>
      </w:r>
      <w:proofErr w:type="gramEnd"/>
      <w:r w:rsidR="00A03339">
        <w:rPr>
          <w:rFonts w:cs="Calibri"/>
        </w:rPr>
        <w:t xml:space="preserve"> </w:t>
      </w:r>
    </w:p>
    <w:p w:rsidR="00A03339" w:rsidRPr="00A03339" w:rsidRDefault="00A03339" w:rsidP="00A03339">
      <w:pPr>
        <w:pStyle w:val="ListParagraph"/>
        <w:numPr>
          <w:ilvl w:val="0"/>
          <w:numId w:val="35"/>
        </w:numPr>
        <w:tabs>
          <w:tab w:val="left" w:pos="2835"/>
        </w:tabs>
        <w:spacing w:line="240" w:lineRule="auto"/>
        <w:jc w:val="both"/>
        <w:rPr>
          <w:rFonts w:cs="Calibri"/>
        </w:rPr>
      </w:pPr>
      <w:r w:rsidRPr="00A03339">
        <w:rPr>
          <w:rFonts w:cs="Calibri"/>
          <w:bCs/>
        </w:rPr>
        <w:t xml:space="preserve">Menyadari, memahami </w:t>
      </w:r>
      <w:r>
        <w:rPr>
          <w:rFonts w:cs="Calibri"/>
          <w:bCs/>
        </w:rPr>
        <w:t xml:space="preserve">tentang pentingnya dan strategisnya akuntansi pemerintahan dalam suatu Negara termasuk di Indonesia </w:t>
      </w:r>
    </w:p>
    <w:p w:rsidR="00A03339" w:rsidRPr="00A03339" w:rsidRDefault="00A03339" w:rsidP="00A03339">
      <w:pPr>
        <w:pStyle w:val="ListParagraph"/>
        <w:numPr>
          <w:ilvl w:val="0"/>
          <w:numId w:val="35"/>
        </w:numPr>
        <w:tabs>
          <w:tab w:val="left" w:pos="2835"/>
        </w:tabs>
        <w:spacing w:line="240" w:lineRule="auto"/>
        <w:jc w:val="both"/>
        <w:rPr>
          <w:rFonts w:cs="Calibri"/>
        </w:rPr>
      </w:pPr>
      <w:r>
        <w:rPr>
          <w:rFonts w:cs="Calibri"/>
          <w:bCs/>
        </w:rPr>
        <w:t xml:space="preserve">Memahami posisi akuntansi pemerintahan dalam lingkup akuntansi </w:t>
      </w:r>
    </w:p>
    <w:p w:rsidR="00A03339" w:rsidRPr="00A03339" w:rsidRDefault="00A03339" w:rsidP="00A03339">
      <w:pPr>
        <w:pStyle w:val="ListParagraph"/>
        <w:numPr>
          <w:ilvl w:val="0"/>
          <w:numId w:val="35"/>
        </w:numPr>
        <w:tabs>
          <w:tab w:val="left" w:pos="2835"/>
        </w:tabs>
        <w:spacing w:line="240" w:lineRule="auto"/>
        <w:jc w:val="both"/>
        <w:rPr>
          <w:rFonts w:cs="Calibri"/>
        </w:rPr>
      </w:pPr>
      <w:r>
        <w:rPr>
          <w:rFonts w:cs="Calibri"/>
          <w:bCs/>
        </w:rPr>
        <w:t xml:space="preserve">Memahami berbagai peraturan dan ketentuan tentang pengelolaan keuangan Negara/Daerah yang harus ditaati dalam organisasi birokrasi. </w:t>
      </w:r>
    </w:p>
    <w:p w:rsidR="00A03339" w:rsidRPr="00A03339" w:rsidRDefault="00A03339" w:rsidP="00A03339">
      <w:pPr>
        <w:pStyle w:val="ListParagraph"/>
        <w:numPr>
          <w:ilvl w:val="0"/>
          <w:numId w:val="35"/>
        </w:numPr>
        <w:tabs>
          <w:tab w:val="left" w:pos="2835"/>
        </w:tabs>
        <w:spacing w:line="240" w:lineRule="auto"/>
        <w:jc w:val="both"/>
        <w:rPr>
          <w:rFonts w:cs="Calibri"/>
        </w:rPr>
      </w:pPr>
      <w:r>
        <w:rPr>
          <w:rFonts w:cs="Calibri"/>
          <w:bCs/>
        </w:rPr>
        <w:t xml:space="preserve">Memahami tentang krangka konseptual akuntansi pemerintahan </w:t>
      </w:r>
    </w:p>
    <w:p w:rsidR="00A03339" w:rsidRPr="00A03339" w:rsidRDefault="00A03339" w:rsidP="00A03339">
      <w:pPr>
        <w:pStyle w:val="ListParagraph"/>
        <w:numPr>
          <w:ilvl w:val="0"/>
          <w:numId w:val="35"/>
        </w:numPr>
        <w:tabs>
          <w:tab w:val="left" w:pos="2835"/>
        </w:tabs>
        <w:spacing w:line="240" w:lineRule="auto"/>
        <w:jc w:val="both"/>
        <w:rPr>
          <w:rFonts w:cs="Calibri"/>
        </w:rPr>
      </w:pPr>
      <w:r>
        <w:rPr>
          <w:rFonts w:cs="Calibri"/>
          <w:bCs/>
        </w:rPr>
        <w:t xml:space="preserve">Mampu menjelaskan dan melaksanakan tentang model-model dan teknik-teknik dalam akuntansi pemerintahan sesuai dengan standar akuntansi pemerintahan yang ditetapkan. </w:t>
      </w:r>
    </w:p>
    <w:p w:rsidR="00A03339" w:rsidRPr="00A03339" w:rsidRDefault="00A03339" w:rsidP="00A03339">
      <w:pPr>
        <w:pStyle w:val="ListParagraph"/>
        <w:numPr>
          <w:ilvl w:val="0"/>
          <w:numId w:val="35"/>
        </w:numPr>
        <w:tabs>
          <w:tab w:val="left" w:pos="2835"/>
        </w:tabs>
        <w:spacing w:line="240" w:lineRule="auto"/>
        <w:jc w:val="both"/>
        <w:rPr>
          <w:rFonts w:cs="Calibri"/>
        </w:rPr>
      </w:pPr>
      <w:r>
        <w:rPr>
          <w:rFonts w:cs="Calibri"/>
          <w:bCs/>
        </w:rPr>
        <w:t xml:space="preserve">Mampu menyediakan berbagai informasi dan laporan keuangan Negara/Daerah yang diharuskan menurut undang-undang keuangan Negara.  </w:t>
      </w:r>
    </w:p>
    <w:p w:rsidR="00A03339" w:rsidRDefault="00A03339" w:rsidP="008E08FA">
      <w:pPr>
        <w:tabs>
          <w:tab w:val="left" w:pos="2835"/>
        </w:tabs>
        <w:spacing w:after="0" w:line="240" w:lineRule="auto"/>
        <w:ind w:left="3119" w:hanging="3119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Metode Pengajaran </w:t>
      </w:r>
      <w:r>
        <w:rPr>
          <w:rFonts w:cs="Calibri"/>
          <w:b/>
          <w:bCs/>
        </w:rPr>
        <w:tab/>
        <w:t xml:space="preserve">: </w:t>
      </w:r>
      <w:r>
        <w:rPr>
          <w:rFonts w:cs="Calibri"/>
          <w:b/>
          <w:bCs/>
        </w:rPr>
        <w:tab/>
      </w:r>
      <w:r>
        <w:rPr>
          <w:rFonts w:cs="Calibri"/>
          <w:bCs/>
        </w:rPr>
        <w:t xml:space="preserve">Metode pengajaran diutamakan agar para mahasiswa termotifasi untuk penguasaan substansi dari teori-teori yang sudah dijelaskan dalam setiap pertemuan, </w:t>
      </w:r>
      <w:r w:rsidR="00C268C2">
        <w:rPr>
          <w:rFonts w:cs="Calibri"/>
          <w:bCs/>
        </w:rPr>
        <w:t xml:space="preserve">sesuai dengan SAP yang telah ditetapkan, selanjutnya mahasiswa didorong untuk mampu mengaplikasikan teori-teori tersebut dengan </w:t>
      </w:r>
      <w:proofErr w:type="gramStart"/>
      <w:r w:rsidR="00C268C2">
        <w:rPr>
          <w:rFonts w:cs="Calibri"/>
          <w:bCs/>
        </w:rPr>
        <w:t>cara</w:t>
      </w:r>
      <w:proofErr w:type="gramEnd"/>
      <w:r w:rsidR="00C268C2">
        <w:rPr>
          <w:rFonts w:cs="Calibri"/>
          <w:bCs/>
        </w:rPr>
        <w:t xml:space="preserve"> pembahasan berbagai kasus dan berbagai masalah akutual yang relevan dengan bahan ajar. </w:t>
      </w:r>
    </w:p>
    <w:p w:rsidR="00C268C2" w:rsidRDefault="00C268C2" w:rsidP="008E08FA">
      <w:pPr>
        <w:tabs>
          <w:tab w:val="left" w:pos="2835"/>
        </w:tabs>
        <w:spacing w:after="0" w:line="240" w:lineRule="auto"/>
        <w:ind w:left="3119" w:firstLine="425"/>
        <w:jc w:val="both"/>
        <w:rPr>
          <w:rFonts w:cs="Calibri"/>
          <w:bCs/>
        </w:rPr>
      </w:pPr>
      <w:r w:rsidRPr="00C268C2">
        <w:rPr>
          <w:rFonts w:cs="Calibri"/>
          <w:bCs/>
        </w:rPr>
        <w:tab/>
      </w:r>
      <w:proofErr w:type="gramStart"/>
      <w:r w:rsidRPr="00C268C2">
        <w:rPr>
          <w:rFonts w:cs="Calibri"/>
          <w:bCs/>
        </w:rPr>
        <w:t xml:space="preserve">Secara keseluruhan dalam metode pengajaran tersebut </w:t>
      </w:r>
      <w:r>
        <w:rPr>
          <w:rFonts w:cs="Calibri"/>
          <w:bCs/>
        </w:rPr>
        <w:t>selalu yang menjadi dasar dikaitkan dengan prinsip-prinsip dan standar akuntansi pemerintahan yang berlaku pada saatnya.</w:t>
      </w:r>
      <w:proofErr w:type="gramEnd"/>
    </w:p>
    <w:p w:rsidR="00C268C2" w:rsidRDefault="00C268C2" w:rsidP="008E08FA">
      <w:pPr>
        <w:tabs>
          <w:tab w:val="left" w:pos="2835"/>
        </w:tabs>
        <w:spacing w:after="0" w:line="240" w:lineRule="auto"/>
        <w:ind w:left="3119" w:firstLine="425"/>
        <w:jc w:val="both"/>
        <w:rPr>
          <w:rFonts w:cs="Calibri"/>
          <w:bCs/>
        </w:rPr>
      </w:pPr>
      <w:r>
        <w:rPr>
          <w:rFonts w:cs="Calibri"/>
          <w:bCs/>
        </w:rPr>
        <w:tab/>
      </w:r>
      <w:proofErr w:type="gramStart"/>
      <w:r>
        <w:rPr>
          <w:rFonts w:cs="Calibri"/>
          <w:bCs/>
        </w:rPr>
        <w:t>Setiap pembahasan disertai dengan berbagai pertanyaan yang ditujukan baik kepada individu mahasiswa secara langsung maupun ditawarkan kepada semua mahasiswa di kelas.</w:t>
      </w:r>
      <w:proofErr w:type="gramEnd"/>
      <w:r>
        <w:rPr>
          <w:rFonts w:cs="Calibri"/>
          <w:bCs/>
        </w:rPr>
        <w:t xml:space="preserve"> </w:t>
      </w:r>
    </w:p>
    <w:p w:rsidR="00C268C2" w:rsidRPr="00C268C2" w:rsidRDefault="00C268C2" w:rsidP="008E08FA">
      <w:pPr>
        <w:tabs>
          <w:tab w:val="left" w:pos="2835"/>
        </w:tabs>
        <w:spacing w:line="240" w:lineRule="auto"/>
        <w:ind w:left="3119" w:firstLine="425"/>
        <w:jc w:val="both"/>
        <w:rPr>
          <w:rFonts w:cs="Calibri"/>
          <w:bCs/>
        </w:rPr>
      </w:pPr>
      <w:r>
        <w:rPr>
          <w:rFonts w:cs="Calibri"/>
          <w:bCs/>
        </w:rPr>
        <w:tab/>
      </w:r>
      <w:proofErr w:type="gramStart"/>
      <w:r>
        <w:rPr>
          <w:rFonts w:cs="Calibri"/>
          <w:bCs/>
        </w:rPr>
        <w:t>Hasil pembahasan dilanjutkan dengan kewajiban mahasiswa membuat makalah yang harus dipersentasikan di kelas.</w:t>
      </w:r>
      <w:proofErr w:type="gramEnd"/>
      <w:r>
        <w:rPr>
          <w:rFonts w:cs="Calibri"/>
          <w:bCs/>
        </w:rPr>
        <w:t xml:space="preserve"> </w:t>
      </w:r>
    </w:p>
    <w:p w:rsidR="00CD55AE" w:rsidRDefault="00E45152" w:rsidP="0019648C">
      <w:pPr>
        <w:tabs>
          <w:tab w:val="left" w:pos="2835"/>
          <w:tab w:val="left" w:pos="3150"/>
        </w:tabs>
        <w:spacing w:after="0" w:line="240" w:lineRule="auto"/>
        <w:ind w:left="3510" w:hanging="3510"/>
        <w:jc w:val="both"/>
        <w:rPr>
          <w:rFonts w:cs="Calibri"/>
        </w:rPr>
      </w:pPr>
      <w:r w:rsidRPr="004D248B">
        <w:rPr>
          <w:rFonts w:cs="Calibri"/>
          <w:b/>
          <w:bCs/>
        </w:rPr>
        <w:lastRenderedPageBreak/>
        <w:t>Sistem Evaluasi PBM</w:t>
      </w:r>
      <w:r w:rsidR="0019648C">
        <w:rPr>
          <w:rFonts w:cs="Calibri"/>
        </w:rPr>
        <w:tab/>
        <w:t xml:space="preserve">: </w:t>
      </w:r>
      <w:r w:rsidR="0019648C">
        <w:rPr>
          <w:rFonts w:cs="Calibri"/>
        </w:rPr>
        <w:tab/>
      </w:r>
      <w:r w:rsidR="00CD55AE">
        <w:rPr>
          <w:rFonts w:cs="Calibri"/>
        </w:rPr>
        <w:t>•</w:t>
      </w:r>
      <w:r w:rsidR="00C268C2">
        <w:rPr>
          <w:rFonts w:cs="Calibri"/>
        </w:rPr>
        <w:t xml:space="preserve"> </w:t>
      </w:r>
      <w:r w:rsidR="00CD55AE">
        <w:rPr>
          <w:rFonts w:cs="Calibri"/>
        </w:rPr>
        <w:tab/>
        <w:t xml:space="preserve">Harus </w:t>
      </w:r>
      <w:r w:rsidR="00C268C2">
        <w:rPr>
          <w:rFonts w:cs="Calibri"/>
        </w:rPr>
        <w:t xml:space="preserve">diperhatikan jumlah kehadiran yang disyaratkan yang memenuhi atau tidak memenuhi. </w:t>
      </w:r>
    </w:p>
    <w:p w:rsidR="00A640A4" w:rsidRPr="00A640A4" w:rsidRDefault="00C268C2" w:rsidP="0019648C">
      <w:pPr>
        <w:pStyle w:val="ListParagraph"/>
        <w:numPr>
          <w:ilvl w:val="0"/>
          <w:numId w:val="43"/>
        </w:numPr>
        <w:tabs>
          <w:tab w:val="left" w:pos="2835"/>
          <w:tab w:val="left" w:pos="3150"/>
        </w:tabs>
        <w:spacing w:line="240" w:lineRule="auto"/>
        <w:ind w:hanging="330"/>
        <w:jc w:val="both"/>
        <w:rPr>
          <w:rFonts w:cs="Calibri"/>
        </w:rPr>
      </w:pPr>
      <w:r w:rsidRPr="00CD55AE">
        <w:rPr>
          <w:rFonts w:cs="Calibri"/>
          <w:bCs/>
        </w:rPr>
        <w:t xml:space="preserve">Aktivitas sehari-hari dalam proses belajar apakah termasuk berpartisipasi aktif atau pasif </w:t>
      </w:r>
    </w:p>
    <w:p w:rsidR="00A640A4" w:rsidRPr="00A640A4" w:rsidRDefault="00C268C2" w:rsidP="0019648C">
      <w:pPr>
        <w:pStyle w:val="ListParagraph"/>
        <w:numPr>
          <w:ilvl w:val="0"/>
          <w:numId w:val="43"/>
        </w:numPr>
        <w:tabs>
          <w:tab w:val="left" w:pos="2835"/>
          <w:tab w:val="left" w:pos="3150"/>
        </w:tabs>
        <w:spacing w:line="240" w:lineRule="auto"/>
        <w:ind w:hanging="330"/>
        <w:jc w:val="both"/>
        <w:rPr>
          <w:rFonts w:cs="Calibri"/>
        </w:rPr>
      </w:pPr>
      <w:r w:rsidRPr="00A640A4">
        <w:rPr>
          <w:rFonts w:cs="Calibri"/>
          <w:bCs/>
        </w:rPr>
        <w:t xml:space="preserve">Ketaatan melaksanakan tugas-tugas </w:t>
      </w:r>
    </w:p>
    <w:p w:rsidR="00C268C2" w:rsidRPr="005F4A93" w:rsidRDefault="00C268C2" w:rsidP="0019648C">
      <w:pPr>
        <w:pStyle w:val="ListParagraph"/>
        <w:numPr>
          <w:ilvl w:val="0"/>
          <w:numId w:val="43"/>
        </w:numPr>
        <w:tabs>
          <w:tab w:val="left" w:pos="2835"/>
          <w:tab w:val="left" w:pos="3150"/>
        </w:tabs>
        <w:spacing w:line="240" w:lineRule="auto"/>
        <w:ind w:hanging="330"/>
        <w:jc w:val="both"/>
        <w:rPr>
          <w:rFonts w:cs="Calibri"/>
        </w:rPr>
      </w:pPr>
      <w:r w:rsidRPr="00A640A4">
        <w:rPr>
          <w:rFonts w:cs="Calibri"/>
          <w:bCs/>
        </w:rPr>
        <w:t xml:space="preserve">Hasil UTS dan UAS </w:t>
      </w:r>
    </w:p>
    <w:p w:rsidR="005F4A93" w:rsidRPr="005F4A93" w:rsidRDefault="005F4A93" w:rsidP="0019648C">
      <w:pPr>
        <w:pStyle w:val="ListParagraph"/>
        <w:numPr>
          <w:ilvl w:val="0"/>
          <w:numId w:val="43"/>
        </w:numPr>
        <w:tabs>
          <w:tab w:val="left" w:pos="2835"/>
          <w:tab w:val="left" w:pos="3150"/>
        </w:tabs>
        <w:spacing w:line="240" w:lineRule="auto"/>
        <w:ind w:hanging="330"/>
        <w:jc w:val="both"/>
        <w:rPr>
          <w:rFonts w:cs="Calibri"/>
        </w:rPr>
      </w:pPr>
      <w:r>
        <w:rPr>
          <w:rFonts w:cs="Calibri"/>
          <w:bCs/>
        </w:rPr>
        <w:t>Partisipasi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20%</w:t>
      </w:r>
    </w:p>
    <w:p w:rsidR="005F4A93" w:rsidRPr="005F4A93" w:rsidRDefault="005F4A93" w:rsidP="0019648C">
      <w:pPr>
        <w:pStyle w:val="ListParagraph"/>
        <w:numPr>
          <w:ilvl w:val="0"/>
          <w:numId w:val="43"/>
        </w:numPr>
        <w:tabs>
          <w:tab w:val="left" w:pos="2835"/>
          <w:tab w:val="left" w:pos="3150"/>
        </w:tabs>
        <w:spacing w:line="240" w:lineRule="auto"/>
        <w:ind w:hanging="330"/>
        <w:jc w:val="both"/>
        <w:rPr>
          <w:rFonts w:cs="Calibri"/>
        </w:rPr>
      </w:pPr>
      <w:r>
        <w:rPr>
          <w:rFonts w:cs="Calibri"/>
          <w:bCs/>
        </w:rPr>
        <w:t>Penulisan &amp; Penyajian Makalah Kelompok</w:t>
      </w:r>
      <w:r>
        <w:rPr>
          <w:rFonts w:cs="Calibri"/>
          <w:bCs/>
        </w:rPr>
        <w:tab/>
        <w:t>20%</w:t>
      </w:r>
    </w:p>
    <w:p w:rsidR="005F4A93" w:rsidRPr="005F4A93" w:rsidRDefault="005F4A93" w:rsidP="0019648C">
      <w:pPr>
        <w:pStyle w:val="ListParagraph"/>
        <w:numPr>
          <w:ilvl w:val="0"/>
          <w:numId w:val="43"/>
        </w:numPr>
        <w:tabs>
          <w:tab w:val="left" w:pos="2835"/>
          <w:tab w:val="left" w:pos="3150"/>
        </w:tabs>
        <w:spacing w:line="240" w:lineRule="auto"/>
        <w:ind w:hanging="330"/>
        <w:jc w:val="both"/>
        <w:rPr>
          <w:rFonts w:cs="Calibri"/>
        </w:rPr>
      </w:pPr>
      <w:r>
        <w:rPr>
          <w:rFonts w:cs="Calibri"/>
          <w:bCs/>
        </w:rPr>
        <w:t>Ujian Tengah Semester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25%</w:t>
      </w:r>
    </w:p>
    <w:p w:rsidR="005F4A93" w:rsidRPr="005F4A93" w:rsidRDefault="005F4A93" w:rsidP="0019648C">
      <w:pPr>
        <w:pStyle w:val="ListParagraph"/>
        <w:numPr>
          <w:ilvl w:val="0"/>
          <w:numId w:val="43"/>
        </w:numPr>
        <w:tabs>
          <w:tab w:val="left" w:pos="2835"/>
          <w:tab w:val="left" w:pos="3150"/>
        </w:tabs>
        <w:spacing w:line="240" w:lineRule="auto"/>
        <w:ind w:hanging="330"/>
        <w:jc w:val="both"/>
        <w:rPr>
          <w:rFonts w:cs="Calibri"/>
        </w:rPr>
      </w:pPr>
      <w:r>
        <w:rPr>
          <w:rFonts w:cs="Calibri"/>
          <w:bCs/>
        </w:rPr>
        <w:t>Ujian Akhir Semester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25%</w:t>
      </w:r>
    </w:p>
    <w:p w:rsidR="005F4A93" w:rsidRPr="00A640A4" w:rsidRDefault="005F4A93" w:rsidP="0019648C">
      <w:pPr>
        <w:pStyle w:val="ListParagraph"/>
        <w:numPr>
          <w:ilvl w:val="0"/>
          <w:numId w:val="43"/>
        </w:numPr>
        <w:tabs>
          <w:tab w:val="left" w:pos="2835"/>
          <w:tab w:val="left" w:pos="3150"/>
        </w:tabs>
        <w:spacing w:line="240" w:lineRule="auto"/>
        <w:ind w:hanging="330"/>
        <w:jc w:val="both"/>
        <w:rPr>
          <w:rFonts w:cs="Calibri"/>
        </w:rPr>
      </w:pPr>
      <w:r>
        <w:rPr>
          <w:rFonts w:cs="Calibri"/>
          <w:bCs/>
        </w:rPr>
        <w:t>Kuis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10%</w:t>
      </w:r>
    </w:p>
    <w:p w:rsidR="00C268C2" w:rsidRPr="00C268C2" w:rsidRDefault="00C268C2" w:rsidP="00C268C2">
      <w:pPr>
        <w:spacing w:after="0" w:line="240" w:lineRule="auto"/>
        <w:jc w:val="both"/>
        <w:rPr>
          <w:b/>
        </w:rPr>
      </w:pPr>
      <w:r w:rsidRPr="00C268C2">
        <w:rPr>
          <w:b/>
        </w:rPr>
        <w:t>Bahan Bacaan</w:t>
      </w:r>
    </w:p>
    <w:p w:rsidR="007577E8" w:rsidRDefault="00C268C2" w:rsidP="00BC5082">
      <w:pPr>
        <w:tabs>
          <w:tab w:val="left" w:pos="2835"/>
          <w:tab w:val="left" w:pos="3119"/>
        </w:tabs>
        <w:spacing w:after="0" w:line="240" w:lineRule="auto"/>
        <w:ind w:left="3402" w:hanging="3402"/>
        <w:jc w:val="both"/>
      </w:pPr>
      <w:r w:rsidRPr="00C268C2">
        <w:rPr>
          <w:b/>
        </w:rPr>
        <w:t>Wajib</w:t>
      </w:r>
      <w:r>
        <w:rPr>
          <w:b/>
        </w:rPr>
        <w:tab/>
        <w:t>:</w:t>
      </w:r>
      <w:r w:rsidRPr="00532B7A">
        <w:tab/>
      </w:r>
    </w:p>
    <w:p w:rsidR="007577E8" w:rsidRPr="007577E8" w:rsidRDefault="007577E8" w:rsidP="007577E8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7577E8">
        <w:rPr>
          <w:rFonts w:cs="Calibri"/>
          <w:sz w:val="20"/>
          <w:szCs w:val="20"/>
        </w:rPr>
        <w:t>Freeman Shoulders; Govermental and Nonprofit accounting; Fourth edition; Prentice hall; 1993.</w:t>
      </w:r>
    </w:p>
    <w:p w:rsidR="0019648C" w:rsidRDefault="0019648C" w:rsidP="007577E8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7577E8">
        <w:rPr>
          <w:rFonts w:cs="Calibri"/>
          <w:sz w:val="20"/>
          <w:szCs w:val="20"/>
        </w:rPr>
        <w:t>Government Budgeting and expenditure control; Theory And Practice; International Monetary Fund</w:t>
      </w:r>
      <w:r w:rsidRPr="00BC5082">
        <w:t xml:space="preserve"> </w:t>
      </w:r>
    </w:p>
    <w:p w:rsidR="0019648C" w:rsidRDefault="0019648C" w:rsidP="007577E8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0F1779">
        <w:t>David H. Rosenbloom;</w:t>
      </w:r>
      <w:r>
        <w:t xml:space="preserve"> Public Administration; Random House; 1986</w:t>
      </w:r>
    </w:p>
    <w:p w:rsidR="0019648C" w:rsidRDefault="0019648C" w:rsidP="007577E8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>
        <w:t>J. Fred Weston &amp; Thomas E. Copeland; Manajemen Keuangan; Bina Rupa Aksara, Jilid 1; 1995</w:t>
      </w:r>
    </w:p>
    <w:p w:rsidR="007577E8" w:rsidRDefault="00BC5082" w:rsidP="007577E8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BC5082">
        <w:t xml:space="preserve">Standar Akuntansi Pemerintahan PP RI No. 71 Tahun 2010; Fokus Media; 2011 </w:t>
      </w:r>
    </w:p>
    <w:p w:rsidR="00E33325" w:rsidRDefault="00E33325" w:rsidP="00E33325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BC5082">
        <w:t xml:space="preserve">Akuntansi Sektor Publik; Universitas Widyatama; 2010 </w:t>
      </w:r>
    </w:p>
    <w:p w:rsidR="00E33325" w:rsidRDefault="00E33325" w:rsidP="00E33325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>
        <w:t xml:space="preserve">Mardiasmo; Akuntansi Sektor Publik; ANDI Jakarta; 2009 </w:t>
      </w:r>
    </w:p>
    <w:p w:rsidR="00E33325" w:rsidRPr="007577E8" w:rsidRDefault="00E33325" w:rsidP="00E33325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7577E8">
        <w:rPr>
          <w:rFonts w:cs="Calibri"/>
          <w:sz w:val="20"/>
          <w:szCs w:val="20"/>
        </w:rPr>
        <w:t>Standar Akuntansi Pemerintahan; PP RI No. 24 Tahun 2005; Sinar Grafika; 2005.</w:t>
      </w:r>
    </w:p>
    <w:p w:rsidR="00E33325" w:rsidRPr="007577E8" w:rsidRDefault="00E33325" w:rsidP="00E33325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7577E8">
        <w:rPr>
          <w:rFonts w:cs="Calibri"/>
          <w:sz w:val="20"/>
          <w:szCs w:val="20"/>
        </w:rPr>
        <w:t xml:space="preserve">Abdul Halim; Akuntansi Sektor Publik ; Akuntansi Keuangan daerah; Salemba empat; 2004 </w:t>
      </w:r>
    </w:p>
    <w:p w:rsidR="00E33325" w:rsidRPr="007577E8" w:rsidRDefault="00E33325" w:rsidP="00E33325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7577E8">
        <w:rPr>
          <w:rFonts w:cs="Calibri"/>
          <w:sz w:val="20"/>
          <w:szCs w:val="20"/>
        </w:rPr>
        <w:t xml:space="preserve">Indra Bastian; Sistem Akuntansi Sektor Publik; Salemba empat; 2003 </w:t>
      </w:r>
    </w:p>
    <w:p w:rsidR="00E33325" w:rsidRDefault="00E33325" w:rsidP="00E33325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7577E8">
        <w:rPr>
          <w:rFonts w:cs="Calibri"/>
          <w:sz w:val="20"/>
          <w:szCs w:val="20"/>
        </w:rPr>
        <w:t>Karhi Nisjar; Aplikasi Akuntansi Pemerintahan di Indonesia; Dwi Karsa; 2003</w:t>
      </w:r>
    </w:p>
    <w:p w:rsidR="007577E8" w:rsidRPr="007577E8" w:rsidRDefault="000F1779" w:rsidP="007577E8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7577E8">
        <w:rPr>
          <w:rFonts w:cs="Calibri"/>
          <w:sz w:val="20"/>
          <w:szCs w:val="20"/>
        </w:rPr>
        <w:t xml:space="preserve">Pusat Pendidikan dan Pelatihan BPK RI; Standar Pemeriksaan Keuangan Negara; 2009 </w:t>
      </w:r>
    </w:p>
    <w:p w:rsidR="007577E8" w:rsidRDefault="007577E8" w:rsidP="007577E8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>
        <w:t xml:space="preserve">Nurlan Darise; </w:t>
      </w:r>
      <w:r w:rsidRPr="007577E8">
        <w:rPr>
          <w:i/>
        </w:rPr>
        <w:t>Pengelolaan Keuangan Daerah</w:t>
      </w:r>
      <w:r>
        <w:t>; Indeks Jakarta; 2009.</w:t>
      </w:r>
    </w:p>
    <w:p w:rsidR="0019648C" w:rsidRDefault="0019648C" w:rsidP="007577E8">
      <w:pPr>
        <w:pStyle w:val="ListParagraph"/>
        <w:numPr>
          <w:ilvl w:val="0"/>
          <w:numId w:val="47"/>
        </w:numPr>
        <w:tabs>
          <w:tab w:val="left" w:pos="2835"/>
          <w:tab w:val="left" w:pos="3119"/>
        </w:tabs>
        <w:spacing w:after="0" w:line="240" w:lineRule="auto"/>
        <w:jc w:val="both"/>
      </w:pPr>
      <w:r>
        <w:t>J. Fred Weston &amp; Thomas E. Copeland; Manajemen Keuangan; Bina Rupa Aksara, Jilid 2; 1997</w:t>
      </w:r>
    </w:p>
    <w:p w:rsidR="0019648C" w:rsidRPr="007577E8" w:rsidRDefault="0019648C" w:rsidP="0019648C">
      <w:pPr>
        <w:pStyle w:val="ListParagraph"/>
        <w:tabs>
          <w:tab w:val="left" w:pos="2835"/>
          <w:tab w:val="left" w:pos="3119"/>
        </w:tabs>
        <w:spacing w:after="0" w:line="240" w:lineRule="auto"/>
        <w:ind w:left="3479"/>
        <w:jc w:val="both"/>
      </w:pPr>
    </w:p>
    <w:p w:rsidR="007577E8" w:rsidRDefault="00C268C2" w:rsidP="000F1779">
      <w:pPr>
        <w:tabs>
          <w:tab w:val="left" w:pos="2835"/>
          <w:tab w:val="left" w:pos="3119"/>
        </w:tabs>
        <w:spacing w:after="0" w:line="240" w:lineRule="auto"/>
        <w:ind w:left="3402" w:hanging="3402"/>
        <w:jc w:val="both"/>
      </w:pPr>
      <w:r>
        <w:rPr>
          <w:b/>
        </w:rPr>
        <w:t xml:space="preserve">Pilihan bacaan sesuai topik </w:t>
      </w:r>
      <w:r w:rsidR="00532B7A">
        <w:rPr>
          <w:b/>
        </w:rPr>
        <w:tab/>
        <w:t>:</w:t>
      </w:r>
      <w:r w:rsidR="00532B7A">
        <w:rPr>
          <w:b/>
        </w:rPr>
        <w:tab/>
      </w:r>
    </w:p>
    <w:p w:rsidR="007577E8" w:rsidRPr="007577E8" w:rsidRDefault="000F1779" w:rsidP="0019648C">
      <w:pPr>
        <w:pStyle w:val="ListParagraph"/>
        <w:numPr>
          <w:ilvl w:val="0"/>
          <w:numId w:val="49"/>
        </w:numPr>
        <w:tabs>
          <w:tab w:val="left" w:pos="2835"/>
          <w:tab w:val="left" w:pos="3119"/>
        </w:tabs>
        <w:spacing w:after="0" w:line="240" w:lineRule="auto"/>
        <w:jc w:val="both"/>
      </w:pPr>
      <w:r>
        <w:t>Undang-Undang otonomi daerah (baru); Undang-undang no. 32 tahun 2004; Pemerintahan Daerah dan Undang-undang No 33 tahun 2004; perimbangan keuangan antara pemerintah pusat dan pemerintah daerah; pustaka pergaulan; 2004</w:t>
      </w:r>
    </w:p>
    <w:p w:rsidR="007577E8" w:rsidRPr="007577E8" w:rsidRDefault="007577E8" w:rsidP="007577E8">
      <w:pPr>
        <w:pStyle w:val="ListParagraph"/>
        <w:numPr>
          <w:ilvl w:val="0"/>
          <w:numId w:val="49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7577E8">
        <w:rPr>
          <w:rFonts w:cs="Calibri"/>
          <w:sz w:val="20"/>
          <w:szCs w:val="20"/>
        </w:rPr>
        <w:t xml:space="preserve">I Nyoman Tjager. Dkk. ; Corporate Governance; FCGI; 2003 </w:t>
      </w:r>
    </w:p>
    <w:p w:rsidR="007577E8" w:rsidRPr="007577E8" w:rsidRDefault="007577E8" w:rsidP="007577E8">
      <w:pPr>
        <w:pStyle w:val="ListParagraph"/>
        <w:numPr>
          <w:ilvl w:val="0"/>
          <w:numId w:val="49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7577E8">
        <w:rPr>
          <w:rFonts w:cs="Calibri"/>
          <w:sz w:val="20"/>
          <w:szCs w:val="20"/>
        </w:rPr>
        <w:t xml:space="preserve">Bahtiar Arif, dkk; Akuntansi Pemerintahan; Salemba empat; 2002 </w:t>
      </w:r>
    </w:p>
    <w:p w:rsidR="007577E8" w:rsidRDefault="007577E8" w:rsidP="0019648C">
      <w:pPr>
        <w:pStyle w:val="ListParagraph"/>
        <w:numPr>
          <w:ilvl w:val="0"/>
          <w:numId w:val="49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7577E8">
        <w:rPr>
          <w:rFonts w:cs="Calibri"/>
          <w:sz w:val="20"/>
          <w:szCs w:val="20"/>
        </w:rPr>
        <w:t xml:space="preserve">Muindro Renyowijoyo; Akuntansi Sektor Publik; akuntansi non laba ; mitra wacana Media; 2010 </w:t>
      </w:r>
    </w:p>
    <w:p w:rsidR="007577E8" w:rsidRDefault="000F1779" w:rsidP="007577E8">
      <w:pPr>
        <w:pStyle w:val="ListParagraph"/>
        <w:numPr>
          <w:ilvl w:val="0"/>
          <w:numId w:val="49"/>
        </w:numPr>
        <w:tabs>
          <w:tab w:val="left" w:pos="2835"/>
          <w:tab w:val="left" w:pos="3119"/>
        </w:tabs>
        <w:spacing w:after="0" w:line="240" w:lineRule="auto"/>
        <w:jc w:val="both"/>
      </w:pPr>
      <w:r>
        <w:t xml:space="preserve">J. Fred Weston, Dkk; Essentials of Canadian managerial finance; HRW; 1979 </w:t>
      </w:r>
    </w:p>
    <w:p w:rsidR="007577E8" w:rsidRPr="007577E8" w:rsidRDefault="000F1779" w:rsidP="007577E8">
      <w:pPr>
        <w:pStyle w:val="ListParagraph"/>
        <w:numPr>
          <w:ilvl w:val="0"/>
          <w:numId w:val="49"/>
        </w:numPr>
        <w:tabs>
          <w:tab w:val="left" w:pos="2835"/>
          <w:tab w:val="left" w:pos="3119"/>
        </w:tabs>
        <w:spacing w:after="0" w:line="240" w:lineRule="auto"/>
        <w:jc w:val="both"/>
      </w:pPr>
      <w:r w:rsidRPr="007577E8">
        <w:rPr>
          <w:rFonts w:cs="Calibri"/>
          <w:sz w:val="20"/>
          <w:szCs w:val="20"/>
        </w:rPr>
        <w:t xml:space="preserve">Lembaga Administrasi Negara dan Pemerintah Republik </w:t>
      </w:r>
      <w:r w:rsidR="00DD6D4F" w:rsidRPr="007577E8">
        <w:rPr>
          <w:rFonts w:cs="Calibri"/>
          <w:sz w:val="20"/>
          <w:szCs w:val="20"/>
        </w:rPr>
        <w:t>F</w:t>
      </w:r>
      <w:r w:rsidRPr="007577E8">
        <w:rPr>
          <w:rFonts w:cs="Calibri"/>
          <w:sz w:val="20"/>
          <w:szCs w:val="20"/>
        </w:rPr>
        <w:t xml:space="preserve">ederal Jerman (DSE); Seminar dan studi Perbandingan tentang desentralisasi di republic </w:t>
      </w:r>
      <w:r w:rsidR="00DD6D4F" w:rsidRPr="007577E8">
        <w:rPr>
          <w:rFonts w:cs="Calibri"/>
          <w:sz w:val="20"/>
          <w:szCs w:val="20"/>
        </w:rPr>
        <w:t>Federal Jerman (buku I &amp; II); 1993</w:t>
      </w:r>
    </w:p>
    <w:p w:rsidR="00DD6D4F" w:rsidRPr="000F1779" w:rsidRDefault="00DD6D4F" w:rsidP="0019648C">
      <w:pPr>
        <w:pStyle w:val="ListParagraph"/>
        <w:numPr>
          <w:ilvl w:val="0"/>
          <w:numId w:val="49"/>
        </w:numPr>
        <w:tabs>
          <w:tab w:val="left" w:pos="2835"/>
          <w:tab w:val="left" w:pos="3119"/>
        </w:tabs>
        <w:spacing w:after="0" w:line="240" w:lineRule="auto"/>
        <w:jc w:val="both"/>
      </w:pPr>
      <w:r>
        <w:lastRenderedPageBreak/>
        <w:t xml:space="preserve">Peraturan Menteri Dalam Negeri No 32 ; Pedoman penyusunan APBD tahun 2009; Tamita Utama; 2009 </w:t>
      </w:r>
    </w:p>
    <w:p w:rsidR="00532B7A" w:rsidRDefault="00532B7A" w:rsidP="00DD6D4F">
      <w:pPr>
        <w:tabs>
          <w:tab w:val="left" w:pos="2835"/>
        </w:tabs>
        <w:spacing w:after="0" w:line="240" w:lineRule="auto"/>
        <w:ind w:left="3119" w:hanging="3119"/>
        <w:jc w:val="both"/>
        <w:rPr>
          <w:rFonts w:cs="Calibri"/>
          <w:b/>
          <w:bCs/>
        </w:rPr>
      </w:pPr>
      <w:r w:rsidRPr="00532B7A">
        <w:tab/>
      </w:r>
      <w:r w:rsidRPr="00532B7A">
        <w:tab/>
      </w:r>
      <w:r w:rsidRPr="004D248B">
        <w:rPr>
          <w:rFonts w:cs="Calibri"/>
          <w:b/>
          <w:bCs/>
        </w:rPr>
        <w:t xml:space="preserve"> </w:t>
      </w:r>
    </w:p>
    <w:p w:rsidR="00E45152" w:rsidRDefault="00E45152" w:rsidP="00532B7A">
      <w:pPr>
        <w:tabs>
          <w:tab w:val="left" w:pos="2835"/>
        </w:tabs>
        <w:spacing w:after="0" w:line="240" w:lineRule="auto"/>
        <w:ind w:left="3119" w:hanging="3119"/>
        <w:jc w:val="both"/>
        <w:rPr>
          <w:rFonts w:cs="Calibri"/>
        </w:rPr>
      </w:pPr>
      <w:r w:rsidRPr="004D248B">
        <w:rPr>
          <w:rFonts w:cs="Calibri"/>
          <w:b/>
          <w:bCs/>
        </w:rPr>
        <w:t>Prasyarat</w:t>
      </w:r>
      <w:r w:rsidRPr="004D248B">
        <w:rPr>
          <w:rFonts w:cs="Calibri"/>
        </w:rPr>
        <w:tab/>
        <w:t>:</w:t>
      </w:r>
      <w:r w:rsidRPr="004D248B">
        <w:rPr>
          <w:rFonts w:cs="Calibri"/>
        </w:rPr>
        <w:tab/>
        <w:t>-</w:t>
      </w:r>
    </w:p>
    <w:p w:rsidR="002635AD" w:rsidRDefault="002635AD" w:rsidP="002635AD">
      <w:pPr>
        <w:tabs>
          <w:tab w:val="left" w:pos="2835"/>
        </w:tabs>
        <w:spacing w:line="240" w:lineRule="auto"/>
        <w:ind w:left="3125" w:hanging="3125"/>
        <w:jc w:val="both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1984"/>
        <w:gridCol w:w="2410"/>
        <w:gridCol w:w="851"/>
        <w:gridCol w:w="1950"/>
      </w:tblGrid>
      <w:tr w:rsidR="00A97F77" w:rsidRPr="00CD55AE" w:rsidTr="007E4E6F">
        <w:tc>
          <w:tcPr>
            <w:tcW w:w="567" w:type="dxa"/>
            <w:vAlign w:val="center"/>
          </w:tcPr>
          <w:p w:rsidR="00532B7A" w:rsidRPr="00CD55AE" w:rsidRDefault="00532B7A" w:rsidP="00CD55AE">
            <w:pPr>
              <w:tabs>
                <w:tab w:val="left" w:pos="2835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CD55AE">
              <w:rPr>
                <w:rFonts w:cs="Calibri"/>
                <w:b/>
                <w:sz w:val="20"/>
                <w:szCs w:val="20"/>
              </w:rPr>
              <w:t>No.</w:t>
            </w:r>
          </w:p>
        </w:tc>
        <w:tc>
          <w:tcPr>
            <w:tcW w:w="1985" w:type="dxa"/>
            <w:vAlign w:val="center"/>
          </w:tcPr>
          <w:p w:rsidR="00532B7A" w:rsidRPr="00CD55AE" w:rsidRDefault="00532B7A" w:rsidP="00CD55AE">
            <w:pPr>
              <w:tabs>
                <w:tab w:val="left" w:pos="2835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CD55AE">
              <w:rPr>
                <w:rFonts w:cs="Calibri"/>
                <w:b/>
                <w:sz w:val="20"/>
                <w:szCs w:val="20"/>
              </w:rPr>
              <w:t>Tujuan Pembelajaran Khusus</w:t>
            </w:r>
          </w:p>
        </w:tc>
        <w:tc>
          <w:tcPr>
            <w:tcW w:w="1984" w:type="dxa"/>
            <w:vAlign w:val="center"/>
          </w:tcPr>
          <w:p w:rsidR="00532B7A" w:rsidRPr="00CD55AE" w:rsidRDefault="00532B7A" w:rsidP="00CD55AE">
            <w:pPr>
              <w:tabs>
                <w:tab w:val="left" w:pos="2835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CD55AE">
              <w:rPr>
                <w:rFonts w:cs="Calibri"/>
                <w:b/>
                <w:sz w:val="20"/>
                <w:szCs w:val="20"/>
              </w:rPr>
              <w:t>Pokok Bahasan</w:t>
            </w:r>
          </w:p>
        </w:tc>
        <w:tc>
          <w:tcPr>
            <w:tcW w:w="2410" w:type="dxa"/>
            <w:vAlign w:val="center"/>
          </w:tcPr>
          <w:p w:rsidR="00532B7A" w:rsidRPr="00CD55AE" w:rsidRDefault="00532B7A" w:rsidP="00CD55AE">
            <w:pPr>
              <w:tabs>
                <w:tab w:val="left" w:pos="2835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CD55AE">
              <w:rPr>
                <w:rFonts w:cs="Calibri"/>
                <w:b/>
                <w:sz w:val="20"/>
                <w:szCs w:val="20"/>
              </w:rPr>
              <w:t>Sub. Pokok Bahasan</w:t>
            </w:r>
          </w:p>
        </w:tc>
        <w:tc>
          <w:tcPr>
            <w:tcW w:w="851" w:type="dxa"/>
            <w:vAlign w:val="center"/>
          </w:tcPr>
          <w:p w:rsidR="00532B7A" w:rsidRPr="007E4E6F" w:rsidRDefault="00532B7A" w:rsidP="00CD55AE">
            <w:pPr>
              <w:tabs>
                <w:tab w:val="left" w:pos="2835"/>
              </w:tabs>
              <w:jc w:val="center"/>
              <w:rPr>
                <w:rFonts w:cs="Calibri"/>
                <w:b/>
                <w:sz w:val="18"/>
                <w:szCs w:val="18"/>
              </w:rPr>
            </w:pPr>
            <w:r w:rsidRPr="007E4E6F">
              <w:rPr>
                <w:rFonts w:cs="Calibri"/>
                <w:b/>
                <w:sz w:val="18"/>
                <w:szCs w:val="18"/>
              </w:rPr>
              <w:t>Chapter</w:t>
            </w:r>
          </w:p>
        </w:tc>
        <w:tc>
          <w:tcPr>
            <w:tcW w:w="1950" w:type="dxa"/>
            <w:vAlign w:val="center"/>
          </w:tcPr>
          <w:p w:rsidR="00532B7A" w:rsidRPr="00CD55AE" w:rsidRDefault="00532B7A" w:rsidP="00CD55AE">
            <w:pPr>
              <w:tabs>
                <w:tab w:val="left" w:pos="2835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CD55AE">
              <w:rPr>
                <w:rFonts w:cs="Calibri"/>
                <w:b/>
                <w:sz w:val="20"/>
                <w:szCs w:val="20"/>
              </w:rPr>
              <w:t>Daftar Pustaka</w:t>
            </w:r>
          </w:p>
        </w:tc>
      </w:tr>
      <w:tr w:rsidR="00A97F77" w:rsidRPr="00A97F77" w:rsidTr="007E4E6F">
        <w:tc>
          <w:tcPr>
            <w:tcW w:w="567" w:type="dxa"/>
          </w:tcPr>
          <w:p w:rsidR="00532B7A" w:rsidRPr="00A97F77" w:rsidRDefault="00532B7A" w:rsidP="00532B7A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32B7A" w:rsidRPr="00A97F77" w:rsidRDefault="00532B7A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Diharapkan para nahasiswa mendapat gambaran umum tentang akuntansi pemerintahan </w:t>
            </w:r>
          </w:p>
        </w:tc>
        <w:tc>
          <w:tcPr>
            <w:tcW w:w="1984" w:type="dxa"/>
          </w:tcPr>
          <w:p w:rsidR="00532B7A" w:rsidRPr="00A97F77" w:rsidRDefault="00532B7A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Gambaran umum tentang berbaagai terminology dasar dan dasar hukum tentang akuntansi pemerintahan </w:t>
            </w:r>
          </w:p>
        </w:tc>
        <w:tc>
          <w:tcPr>
            <w:tcW w:w="2410" w:type="dxa"/>
          </w:tcPr>
          <w:p w:rsidR="00532B7A" w:rsidRPr="00A97F77" w:rsidRDefault="00FB1C6B" w:rsidP="00FB1C6B">
            <w:pPr>
              <w:pStyle w:val="ListParagraph"/>
              <w:numPr>
                <w:ilvl w:val="0"/>
                <w:numId w:val="41"/>
              </w:numPr>
              <w:tabs>
                <w:tab w:val="left" w:pos="2835"/>
              </w:tabs>
              <w:ind w:left="176" w:hanging="284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Pengertian Akuntansi Pemerintahan dan Akuntansi </w:t>
            </w:r>
            <w:r w:rsidR="000528BF">
              <w:rPr>
                <w:rFonts w:cs="Calibri"/>
                <w:sz w:val="20"/>
                <w:szCs w:val="20"/>
              </w:rPr>
              <w:t xml:space="preserve">bisnis </w:t>
            </w:r>
            <w:r w:rsidRPr="00A97F77">
              <w:rPr>
                <w:rFonts w:cs="Calibri"/>
                <w:sz w:val="20"/>
                <w:szCs w:val="20"/>
              </w:rPr>
              <w:t xml:space="preserve"> </w:t>
            </w:r>
          </w:p>
          <w:p w:rsidR="00FB1C6B" w:rsidRPr="00A97F77" w:rsidRDefault="00FB1C6B" w:rsidP="00FB1C6B">
            <w:pPr>
              <w:pStyle w:val="ListParagraph"/>
              <w:numPr>
                <w:ilvl w:val="0"/>
                <w:numId w:val="41"/>
              </w:numPr>
              <w:tabs>
                <w:tab w:val="left" w:pos="2835"/>
              </w:tabs>
              <w:ind w:left="176" w:hanging="284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Perbedaandan</w:t>
            </w:r>
            <w:r w:rsidR="000528BF">
              <w:rPr>
                <w:rFonts w:cs="Calibri"/>
                <w:sz w:val="20"/>
                <w:szCs w:val="20"/>
              </w:rPr>
              <w:t xml:space="preserve"> dan</w:t>
            </w:r>
            <w:r w:rsidRPr="00A97F77">
              <w:rPr>
                <w:rFonts w:cs="Calibri"/>
                <w:sz w:val="20"/>
                <w:szCs w:val="20"/>
              </w:rPr>
              <w:t xml:space="preserve"> persamaan akuntansi pemerintahan dan akuntansi bisnis </w:t>
            </w:r>
          </w:p>
          <w:p w:rsidR="00FB1C6B" w:rsidRPr="00A97F77" w:rsidRDefault="00FB1C6B" w:rsidP="00FB1C6B">
            <w:pPr>
              <w:pStyle w:val="ListParagraph"/>
              <w:numPr>
                <w:ilvl w:val="0"/>
                <w:numId w:val="41"/>
              </w:numPr>
              <w:tabs>
                <w:tab w:val="left" w:pos="2835"/>
              </w:tabs>
              <w:ind w:left="176" w:hanging="284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Dasar hukum akuntansi pemerintahan </w:t>
            </w:r>
          </w:p>
          <w:p w:rsidR="00FB1C6B" w:rsidRPr="00A97F77" w:rsidRDefault="00FB1C6B" w:rsidP="00FB1C6B">
            <w:pPr>
              <w:pStyle w:val="ListParagraph"/>
              <w:numPr>
                <w:ilvl w:val="0"/>
                <w:numId w:val="41"/>
              </w:numPr>
              <w:tabs>
                <w:tab w:val="left" w:pos="2835"/>
              </w:tabs>
              <w:ind w:left="176" w:hanging="284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Tujuan akuntansi pemerintahan </w:t>
            </w:r>
          </w:p>
          <w:p w:rsidR="00FB1C6B" w:rsidRPr="00A97F77" w:rsidRDefault="00FB1C6B" w:rsidP="00FB1C6B">
            <w:pPr>
              <w:pStyle w:val="ListParagraph"/>
              <w:numPr>
                <w:ilvl w:val="0"/>
                <w:numId w:val="41"/>
              </w:numPr>
              <w:tabs>
                <w:tab w:val="left" w:pos="2835"/>
              </w:tabs>
              <w:ind w:left="176" w:hanging="284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Karakteristik akuntansi pemerintahan </w:t>
            </w:r>
          </w:p>
          <w:p w:rsidR="00FB1C6B" w:rsidRPr="00A97F77" w:rsidRDefault="00FB1C6B" w:rsidP="00FB1C6B">
            <w:pPr>
              <w:pStyle w:val="ListParagraph"/>
              <w:numPr>
                <w:ilvl w:val="0"/>
                <w:numId w:val="41"/>
              </w:numPr>
              <w:tabs>
                <w:tab w:val="left" w:pos="2835"/>
              </w:tabs>
              <w:ind w:left="176" w:hanging="284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Ruang lingkup akuntansi pemerintahan </w:t>
            </w:r>
          </w:p>
          <w:p w:rsidR="00FB1C6B" w:rsidRPr="00A97F77" w:rsidRDefault="00FB1C6B" w:rsidP="00FB1C6B">
            <w:pPr>
              <w:pStyle w:val="ListParagraph"/>
              <w:numPr>
                <w:ilvl w:val="0"/>
                <w:numId w:val="41"/>
              </w:numPr>
              <w:tabs>
                <w:tab w:val="left" w:pos="2835"/>
              </w:tabs>
              <w:ind w:left="176" w:hanging="284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Pemahaman tentang berbagai istilah dalam SAP pemerintahan  </w:t>
            </w:r>
          </w:p>
          <w:p w:rsidR="00FB1C6B" w:rsidRPr="00A97F77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532B7A" w:rsidRPr="00A97F77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Bab I </w:t>
            </w:r>
          </w:p>
          <w:p w:rsidR="00FB1C6B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B0FAB" w:rsidRDefault="00EB0FA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B0FAB" w:rsidRPr="00A97F77" w:rsidRDefault="00EB0FA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B1C6B" w:rsidRPr="00A97F77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Bab I </w:t>
            </w:r>
            <w:r w:rsidR="007E4E6F">
              <w:rPr>
                <w:rFonts w:cs="Calibri"/>
                <w:sz w:val="20"/>
                <w:szCs w:val="20"/>
              </w:rPr>
              <w:t xml:space="preserve">&amp; </w:t>
            </w:r>
            <w:r w:rsidRPr="00A97F77">
              <w:rPr>
                <w:rFonts w:cs="Calibri"/>
                <w:sz w:val="20"/>
                <w:szCs w:val="20"/>
              </w:rPr>
              <w:t xml:space="preserve">Bab X </w:t>
            </w:r>
          </w:p>
          <w:p w:rsidR="00FB1C6B" w:rsidRPr="00A97F77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B1C6B" w:rsidRPr="00A97F77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Bab I </w:t>
            </w:r>
          </w:p>
          <w:p w:rsidR="00FB1C6B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B0FAB" w:rsidRDefault="00EB0FA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B0FAB" w:rsidRPr="00A97F77" w:rsidRDefault="00EB0FA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B1C6B" w:rsidRPr="00A97F77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Bab I </w:t>
            </w:r>
          </w:p>
          <w:p w:rsidR="00FB1C6B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B0FAB" w:rsidRPr="00A97F77" w:rsidRDefault="00EB0FA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B1C6B" w:rsidRPr="00A97F77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Bab XIII </w:t>
            </w:r>
          </w:p>
          <w:p w:rsidR="00FB1C6B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B0FAB" w:rsidRDefault="00EB0FA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B1C6B" w:rsidRPr="00A97F77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Bab I </w:t>
            </w:r>
          </w:p>
          <w:p w:rsidR="00FB1C6B" w:rsidRPr="00A97F77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B1C6B" w:rsidRPr="00A97F77" w:rsidRDefault="00FB1C6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532B7A" w:rsidRPr="00A97F77" w:rsidRDefault="00FB1C6B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Aplikasi Akuntansi Pemerintahan di Indonesia; Dr. Karhi Nisjar S. Ak., M.M </w:t>
            </w:r>
          </w:p>
          <w:p w:rsidR="00FB1C6B" w:rsidRPr="00A97F77" w:rsidRDefault="00FB1C6B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Publik; Prof. Dr. Mardiasmo,MBA.Ak </w:t>
            </w:r>
          </w:p>
          <w:p w:rsidR="00FB1C6B" w:rsidRPr="00A97F77" w:rsidRDefault="00FB1C6B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Pemerintahan ; Bahtiar Arif Muchlis Iskandar </w:t>
            </w:r>
          </w:p>
          <w:p w:rsidR="00FB1C6B" w:rsidRPr="00A97F77" w:rsidRDefault="00FB1C6B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 ; Muindro  Renyowijoyo </w:t>
            </w:r>
          </w:p>
          <w:p w:rsidR="00FB1C6B" w:rsidRPr="00A97F77" w:rsidRDefault="00FB1C6B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Government Budgeting and expenditure control </w:t>
            </w:r>
          </w:p>
          <w:p w:rsidR="00FB1C6B" w:rsidRPr="00A97F77" w:rsidRDefault="00FB1C6B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 </w:t>
            </w:r>
            <w:r w:rsidR="00B35887" w:rsidRPr="00A97F77">
              <w:rPr>
                <w:rFonts w:cs="Calibri"/>
                <w:sz w:val="20"/>
                <w:szCs w:val="20"/>
              </w:rPr>
              <w:t xml:space="preserve">; UTAMA </w:t>
            </w:r>
          </w:p>
          <w:p w:rsidR="00B35887" w:rsidRPr="00A97F77" w:rsidRDefault="00B35887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Standar Akuntansi Pemerintahan ; PP RI No 71 tahun 2010 </w:t>
            </w:r>
          </w:p>
        </w:tc>
      </w:tr>
      <w:tr w:rsidR="00EB0FAB" w:rsidRPr="00A97F77" w:rsidTr="007E4E6F">
        <w:tc>
          <w:tcPr>
            <w:tcW w:w="567" w:type="dxa"/>
          </w:tcPr>
          <w:p w:rsidR="00EB0FAB" w:rsidRPr="00A97F77" w:rsidRDefault="00EB0FAB" w:rsidP="00532B7A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B0FAB" w:rsidRPr="00A97F77" w:rsidRDefault="00EB0FA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Diharapkan mahasiswa dapat memahami secara benar tentang krangka konseptual akuntansi pemerintahan secara menyeluruh </w:t>
            </w:r>
          </w:p>
        </w:tc>
        <w:tc>
          <w:tcPr>
            <w:tcW w:w="1984" w:type="dxa"/>
          </w:tcPr>
          <w:p w:rsidR="00EB0FAB" w:rsidRPr="00A97F77" w:rsidRDefault="00EB0FAB" w:rsidP="00EB0FA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Krangka Konseptual Akuntansi Pemerintahan </w:t>
            </w:r>
          </w:p>
        </w:tc>
        <w:tc>
          <w:tcPr>
            <w:tcW w:w="2410" w:type="dxa"/>
          </w:tcPr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>Lingkungan akuntansi pemerintahan</w:t>
            </w:r>
          </w:p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>Pengguna dan kebutuhan informasi para pengguna</w:t>
            </w:r>
          </w:p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 xml:space="preserve">Entitas akuntansi dan pelaporan </w:t>
            </w:r>
          </w:p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>Peranan dan tujuan pelaporan keuangan</w:t>
            </w:r>
          </w:p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 xml:space="preserve">Komponen laporan keuangan  </w:t>
            </w:r>
          </w:p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 xml:space="preserve">Dasar hukum pelaporan keuangan </w:t>
            </w:r>
          </w:p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>Asumsi dasar</w:t>
            </w:r>
          </w:p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>Karakteristik kualitatif laporan keuangan</w:t>
            </w:r>
          </w:p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>Prinsip akuntansi dan pelaporan keuangan</w:t>
            </w:r>
          </w:p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>Kendala informasi yang relevan dan andal</w:t>
            </w:r>
          </w:p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>Unsur laporan keuangan</w:t>
            </w:r>
          </w:p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>Pengakuan unsur laporan keuangan</w:t>
            </w:r>
          </w:p>
          <w:p w:rsidR="00EB0FAB" w:rsidRPr="00A97F77" w:rsidRDefault="00EB0FAB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A97F77">
              <w:rPr>
                <w:sz w:val="20"/>
                <w:szCs w:val="20"/>
              </w:rPr>
              <w:t xml:space="preserve">Pengukuran unsur </w:t>
            </w:r>
            <w:r w:rsidRPr="00A97F77">
              <w:rPr>
                <w:sz w:val="20"/>
                <w:szCs w:val="20"/>
              </w:rPr>
              <w:lastRenderedPageBreak/>
              <w:t>laporan keuangan</w:t>
            </w:r>
          </w:p>
        </w:tc>
        <w:tc>
          <w:tcPr>
            <w:tcW w:w="851" w:type="dxa"/>
          </w:tcPr>
          <w:p w:rsidR="00EB0FAB" w:rsidRDefault="00EB0FAB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Bab 7 </w:t>
            </w: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Pr="00A97F7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Bab 4</w:t>
            </w:r>
          </w:p>
        </w:tc>
        <w:tc>
          <w:tcPr>
            <w:tcW w:w="1950" w:type="dxa"/>
          </w:tcPr>
          <w:p w:rsidR="00EB0FAB" w:rsidRDefault="00EB0FAB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 ; Muindro  Renyowijoyo </w:t>
            </w:r>
          </w:p>
          <w:p w:rsidR="00E224E7" w:rsidRDefault="00E224E7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Akuntansi sektor publik ; UTAMA</w:t>
            </w:r>
          </w:p>
          <w:p w:rsidR="00EB0FAB" w:rsidRPr="00A97F77" w:rsidRDefault="00EB0FAB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Standar Akuntansi Pemerintahan ; PP RI No 71 tahun 2010</w:t>
            </w:r>
          </w:p>
        </w:tc>
      </w:tr>
      <w:tr w:rsidR="00E224E7" w:rsidRPr="00A97F77" w:rsidTr="007E4E6F">
        <w:tc>
          <w:tcPr>
            <w:tcW w:w="567" w:type="dxa"/>
          </w:tcPr>
          <w:p w:rsidR="00E224E7" w:rsidRPr="00A97F77" w:rsidRDefault="00E224E7" w:rsidP="00532B7A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1985" w:type="dxa"/>
          </w:tcPr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Diharapkan mahasiswa memahami tentang keuangan Negara/Daerah sebagai dasar dalam aplikasi akuntansi pemerintahan pusat dan daerah </w:t>
            </w:r>
          </w:p>
        </w:tc>
        <w:tc>
          <w:tcPr>
            <w:tcW w:w="1984" w:type="dxa"/>
          </w:tcPr>
          <w:p w:rsidR="00E224E7" w:rsidRPr="00A97F77" w:rsidRDefault="00E224E7" w:rsidP="00EB0FA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Pengelolaan Keuangan Negara dan Daerah</w:t>
            </w:r>
          </w:p>
        </w:tc>
        <w:tc>
          <w:tcPr>
            <w:tcW w:w="2410" w:type="dxa"/>
          </w:tcPr>
          <w:p w:rsidR="00E224E7" w:rsidRDefault="00E224E7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Pengertian keuangan Negara/daerah </w:t>
            </w:r>
          </w:p>
          <w:p w:rsidR="00E224E7" w:rsidRDefault="00E224E7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Ruang lingkup keuangan Negara/daerah </w:t>
            </w:r>
          </w:p>
          <w:p w:rsidR="00E224E7" w:rsidRDefault="00E224E7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Pengelolaan keuangan Negara/daerah </w:t>
            </w:r>
          </w:p>
          <w:p w:rsidR="00E224E7" w:rsidRDefault="00E224E7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Pertanggungjawaban keuangan Negara/daerah </w:t>
            </w:r>
          </w:p>
          <w:p w:rsidR="00E224E7" w:rsidRPr="00A97F77" w:rsidRDefault="00E224E7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Pengawasan keuangan Negara/daerah </w:t>
            </w:r>
          </w:p>
        </w:tc>
        <w:tc>
          <w:tcPr>
            <w:tcW w:w="851" w:type="dxa"/>
          </w:tcPr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II </w:t>
            </w: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II </w:t>
            </w: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III </w:t>
            </w: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III </w:t>
            </w: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III&amp;IV </w:t>
            </w: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E224E7" w:rsidRDefault="00E224E7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III </w:t>
            </w:r>
          </w:p>
        </w:tc>
        <w:tc>
          <w:tcPr>
            <w:tcW w:w="1950" w:type="dxa"/>
          </w:tcPr>
          <w:p w:rsidR="00E224E7" w:rsidRDefault="00E224E7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UU Keuangan Negara No 17 tahun 2003 </w:t>
            </w:r>
          </w:p>
          <w:p w:rsidR="00E224E7" w:rsidRDefault="00E224E7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Pengelolaan keuangan </w:t>
            </w:r>
            <w:r w:rsidR="008422DA">
              <w:rPr>
                <w:rFonts w:cs="Calibri"/>
                <w:sz w:val="20"/>
                <w:szCs w:val="20"/>
              </w:rPr>
              <w:t>Daerah</w:t>
            </w:r>
            <w:r>
              <w:rPr>
                <w:rFonts w:cs="Calibri"/>
                <w:sz w:val="20"/>
                <w:szCs w:val="20"/>
              </w:rPr>
              <w:t xml:space="preserve">; Drs.Nurlan Darise, </w:t>
            </w:r>
            <w:proofErr w:type="gramStart"/>
            <w:r>
              <w:rPr>
                <w:rFonts w:cs="Calibri"/>
                <w:sz w:val="20"/>
                <w:szCs w:val="20"/>
              </w:rPr>
              <w:t>Ak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. M.Si </w:t>
            </w:r>
          </w:p>
          <w:p w:rsidR="00E224E7" w:rsidRDefault="00E224E7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A97F77">
              <w:rPr>
                <w:rFonts w:cs="Calibri"/>
                <w:sz w:val="20"/>
                <w:szCs w:val="20"/>
              </w:rPr>
              <w:t>Akuntansi Pemerintahan ; Bahtiar Arif Muchlis Iskandar</w:t>
            </w:r>
          </w:p>
          <w:p w:rsidR="00E224E7" w:rsidRDefault="00E224E7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Akuntansi Sektor Publik ; Muindro  Renyowijoyo</w:t>
            </w:r>
          </w:p>
          <w:p w:rsidR="00E224E7" w:rsidRDefault="00E224E7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Standar Pemeriksaan Keuangan Negara </w:t>
            </w:r>
          </w:p>
          <w:p w:rsidR="00E224E7" w:rsidRPr="00A97F77" w:rsidRDefault="00E224E7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Akuntansi Sektor Publik; UTAMA </w:t>
            </w:r>
          </w:p>
        </w:tc>
      </w:tr>
      <w:tr w:rsidR="0019648C" w:rsidRPr="00A97F77" w:rsidTr="007E4E6F">
        <w:tc>
          <w:tcPr>
            <w:tcW w:w="567" w:type="dxa"/>
          </w:tcPr>
          <w:p w:rsidR="0019648C" w:rsidRDefault="001B099C" w:rsidP="00532B7A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9648C" w:rsidRDefault="001B099C" w:rsidP="001B099C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Diharapkan mahasiswa akan lebih memahami tentang pentingnya anggaran Negara yang merupakan dokumen formal. Hasil kesepakatan eksekutif dan legislative yang menjadi Undang-undang </w:t>
            </w:r>
          </w:p>
        </w:tc>
        <w:tc>
          <w:tcPr>
            <w:tcW w:w="1984" w:type="dxa"/>
          </w:tcPr>
          <w:p w:rsidR="0019648C" w:rsidRDefault="0019648C" w:rsidP="00155039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Sistem Anggaran Negara, Pusat dan Daerah </w:t>
            </w:r>
          </w:p>
        </w:tc>
        <w:tc>
          <w:tcPr>
            <w:tcW w:w="2410" w:type="dxa"/>
          </w:tcPr>
          <w:p w:rsidR="0019648C" w:rsidRDefault="0019648C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Pengertian dan perkembangan system anggaran Negara </w:t>
            </w:r>
          </w:p>
          <w:p w:rsidR="0019648C" w:rsidRDefault="0019648C" w:rsidP="0019648C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Anggaran Negara sebagai pernyataan kebijakan publik, target fiskal, dan alat pengendalian</w:t>
            </w:r>
          </w:p>
          <w:p w:rsidR="0019648C" w:rsidRDefault="0019648C" w:rsidP="0019648C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Proses penyusunan anggaran Negara </w:t>
            </w:r>
          </w:p>
          <w:p w:rsidR="0019648C" w:rsidRDefault="0019648C" w:rsidP="0019648C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Anggaran Negara yang </w:t>
            </w:r>
            <w:r w:rsidR="001B099C">
              <w:rPr>
                <w:sz w:val="20"/>
                <w:szCs w:val="20"/>
              </w:rPr>
              <w:t xml:space="preserve">berorientasi kinerja </w:t>
            </w:r>
          </w:p>
          <w:p w:rsidR="001B099C" w:rsidRDefault="001B099C" w:rsidP="0019648C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Anggaran pendapatan dan belanja Negara </w:t>
            </w:r>
          </w:p>
          <w:p w:rsidR="001B099C" w:rsidRDefault="001B099C" w:rsidP="001B099C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Anggaran pendapatan dan belanja Daerah </w:t>
            </w:r>
          </w:p>
          <w:p w:rsidR="001B099C" w:rsidRDefault="001B099C" w:rsidP="001B099C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Pelaporan dan tanggungjawab </w:t>
            </w:r>
          </w:p>
        </w:tc>
        <w:tc>
          <w:tcPr>
            <w:tcW w:w="851" w:type="dxa"/>
          </w:tcPr>
          <w:p w:rsidR="0019648C" w:rsidRDefault="001B099C" w:rsidP="001B099C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Chap 11 </w:t>
            </w:r>
          </w:p>
          <w:p w:rsidR="001B099C" w:rsidRDefault="001B099C" w:rsidP="001B099C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1B099C" w:rsidRDefault="001B099C" w:rsidP="001B099C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</w:t>
            </w:r>
          </w:p>
          <w:p w:rsidR="001B099C" w:rsidRDefault="001B099C" w:rsidP="001B099C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12, 13 dan 14</w:t>
            </w:r>
          </w:p>
          <w:p w:rsidR="001B099C" w:rsidRDefault="001B099C" w:rsidP="001B099C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Part </w:t>
            </w:r>
          </w:p>
          <w:p w:rsidR="001B099C" w:rsidRDefault="001B099C" w:rsidP="001B099C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3,4,5,6</w:t>
            </w:r>
          </w:p>
          <w:p w:rsidR="001B099C" w:rsidRDefault="001B099C" w:rsidP="001B099C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1B099C" w:rsidRDefault="001B099C" w:rsidP="001B099C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Chap 1 butir 6 </w:t>
            </w:r>
          </w:p>
          <w:p w:rsidR="00C34331" w:rsidRDefault="00C34331" w:rsidP="001B099C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1B099C" w:rsidRDefault="001B099C" w:rsidP="001B099C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Bab 3 hal 52</w:t>
            </w:r>
          </w:p>
        </w:tc>
        <w:tc>
          <w:tcPr>
            <w:tcW w:w="1950" w:type="dxa"/>
          </w:tcPr>
          <w:p w:rsidR="0019648C" w:rsidRDefault="001B099C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Government Budgeting and expenditure control</w:t>
            </w:r>
          </w:p>
          <w:p w:rsidR="001B099C" w:rsidRDefault="001B099C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Pengelolaan keuangan daerah</w:t>
            </w:r>
          </w:p>
          <w:p w:rsidR="001B099C" w:rsidRDefault="001B099C" w:rsidP="001B099C">
            <w:pPr>
              <w:pStyle w:val="ListParagraph"/>
              <w:ind w:left="34"/>
              <w:rPr>
                <w:rFonts w:cs="Calibri"/>
                <w:sz w:val="20"/>
                <w:szCs w:val="20"/>
              </w:rPr>
            </w:pPr>
          </w:p>
          <w:p w:rsidR="001B099C" w:rsidRDefault="001B099C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Governmental and nonprofit accounting</w:t>
            </w:r>
          </w:p>
          <w:p w:rsidR="001B099C" w:rsidRDefault="001B099C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Essential of </w:t>
            </w:r>
            <w:r w:rsidR="00C34331">
              <w:rPr>
                <w:rFonts w:cs="Calibri"/>
                <w:sz w:val="20"/>
                <w:szCs w:val="20"/>
              </w:rPr>
              <w:t xml:space="preserve">Canadian </w:t>
            </w:r>
            <w:r>
              <w:rPr>
                <w:rFonts w:cs="Calibri"/>
                <w:sz w:val="20"/>
                <w:szCs w:val="20"/>
              </w:rPr>
              <w:t xml:space="preserve">managerial </w:t>
            </w:r>
            <w:r w:rsidR="00C34331">
              <w:rPr>
                <w:rFonts w:cs="Calibri"/>
                <w:sz w:val="20"/>
                <w:szCs w:val="20"/>
              </w:rPr>
              <w:t xml:space="preserve">finance </w:t>
            </w:r>
          </w:p>
          <w:p w:rsidR="001B099C" w:rsidRDefault="001B099C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Standar akuntansi pemerintahan  </w:t>
            </w:r>
          </w:p>
        </w:tc>
      </w:tr>
      <w:tr w:rsidR="00E224E7" w:rsidRPr="00A97F77" w:rsidTr="007E4E6F">
        <w:tc>
          <w:tcPr>
            <w:tcW w:w="567" w:type="dxa"/>
          </w:tcPr>
          <w:p w:rsidR="00E224E7" w:rsidRDefault="00FB74FF" w:rsidP="00532B7A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224E7" w:rsidRDefault="008422DA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Diharapkan mahasiswa bisa memahami dan menguasai tentang seluruh proses dalam sistem akuntansi dalam pemerintah pusat dan daerah</w:t>
            </w:r>
          </w:p>
          <w:p w:rsidR="008422DA" w:rsidRDefault="008422DA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24E7" w:rsidRDefault="00155039" w:rsidP="00155039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Sistem </w:t>
            </w:r>
            <w:r w:rsidR="00E20E22">
              <w:rPr>
                <w:rFonts w:cs="Calibri"/>
                <w:sz w:val="20"/>
                <w:szCs w:val="20"/>
              </w:rPr>
              <w:t>Akuntansi</w:t>
            </w:r>
            <w:r>
              <w:rPr>
                <w:rFonts w:cs="Calibri"/>
                <w:sz w:val="20"/>
                <w:szCs w:val="20"/>
              </w:rPr>
              <w:t xml:space="preserve"> Pemerintahan</w:t>
            </w:r>
            <w:r w:rsidR="00E20E2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Pusat dan </w:t>
            </w:r>
            <w:r w:rsidR="00E20E22">
              <w:rPr>
                <w:rFonts w:cs="Calibri"/>
                <w:sz w:val="20"/>
                <w:szCs w:val="20"/>
              </w:rPr>
              <w:t xml:space="preserve">Daerah </w:t>
            </w:r>
          </w:p>
        </w:tc>
        <w:tc>
          <w:tcPr>
            <w:tcW w:w="2410" w:type="dxa"/>
          </w:tcPr>
          <w:p w:rsidR="00155039" w:rsidRDefault="00155039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Ruang lingkup dan ciri sistem akuntansi pemerintah pusat </w:t>
            </w:r>
          </w:p>
          <w:p w:rsidR="00155039" w:rsidRDefault="00155039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 Akuntansi pemerintah pusat </w:t>
            </w:r>
          </w:p>
          <w:p w:rsidR="00155039" w:rsidRDefault="00155039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 Akuntansi instansi </w:t>
            </w:r>
          </w:p>
          <w:p w:rsidR="00155039" w:rsidRDefault="00155039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Laporan keuangan pemerintah pusat </w:t>
            </w:r>
          </w:p>
          <w:p w:rsidR="00155039" w:rsidRDefault="00155039" w:rsidP="00EB0FA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Pengelolaan keuangan daerah </w:t>
            </w:r>
          </w:p>
          <w:p w:rsidR="00E20E22" w:rsidRPr="008422DA" w:rsidRDefault="00E20E22" w:rsidP="008422DA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842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224E7" w:rsidRDefault="008422DA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Bab VIII</w:t>
            </w:r>
          </w:p>
          <w:p w:rsidR="008422DA" w:rsidRDefault="008422DA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8422DA" w:rsidRDefault="008422DA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Bab XVII</w:t>
            </w:r>
          </w:p>
          <w:p w:rsidR="008422DA" w:rsidRDefault="008422DA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8422DA" w:rsidRDefault="008422DA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8422DA" w:rsidRDefault="008422DA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8422DA" w:rsidRDefault="008422DA" w:rsidP="00532B7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VI </w:t>
            </w:r>
          </w:p>
        </w:tc>
        <w:tc>
          <w:tcPr>
            <w:tcW w:w="1950" w:type="dxa"/>
          </w:tcPr>
          <w:p w:rsidR="00E224E7" w:rsidRDefault="00E20E22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Akuntansi Sektor Publik; UTAMA</w:t>
            </w:r>
          </w:p>
          <w:p w:rsidR="00E20E22" w:rsidRDefault="008422DA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Pengelolaan keuangan Daerah; Drs.Nurlan Darise, </w:t>
            </w:r>
            <w:proofErr w:type="gramStart"/>
            <w:r>
              <w:rPr>
                <w:rFonts w:cs="Calibri"/>
                <w:sz w:val="20"/>
                <w:szCs w:val="20"/>
              </w:rPr>
              <w:t>Ak</w:t>
            </w:r>
            <w:proofErr w:type="gramEnd"/>
            <w:r>
              <w:rPr>
                <w:rFonts w:cs="Calibri"/>
                <w:sz w:val="20"/>
                <w:szCs w:val="20"/>
              </w:rPr>
              <w:t>. M.Si</w:t>
            </w:r>
          </w:p>
          <w:p w:rsidR="008422DA" w:rsidRDefault="008422DA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Akuntansi Sektor Publik ; Muindro  Renyowijoyo</w:t>
            </w:r>
          </w:p>
          <w:p w:rsidR="008422DA" w:rsidRDefault="008422DA" w:rsidP="00FB1C6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Standar Akuntansi Pemerintahan ; PP RI No 71 tahun 2010</w:t>
            </w:r>
          </w:p>
        </w:tc>
      </w:tr>
      <w:tr w:rsidR="00447E3E" w:rsidRPr="00A97F77" w:rsidTr="007E4E6F">
        <w:tc>
          <w:tcPr>
            <w:tcW w:w="567" w:type="dxa"/>
          </w:tcPr>
          <w:p w:rsidR="00447E3E" w:rsidRDefault="00FB74FF" w:rsidP="00E20E22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47E3E" w:rsidRDefault="008422DA" w:rsidP="008422D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Diharapkan mahasiswa mampu menyusun dan menyiapkan berbagai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informasi dari laporan keuangan /laporan keuangan Negara dan daerah sesuai dengan prinsip-prinsip akuntansi pemerintahan pusat dan daerah </w:t>
            </w:r>
          </w:p>
        </w:tc>
        <w:tc>
          <w:tcPr>
            <w:tcW w:w="1984" w:type="dxa"/>
          </w:tcPr>
          <w:p w:rsidR="00447E3E" w:rsidRDefault="00447E3E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Penyajian Laporan Keuangan </w:t>
            </w:r>
          </w:p>
        </w:tc>
        <w:tc>
          <w:tcPr>
            <w:tcW w:w="2410" w:type="dxa"/>
          </w:tcPr>
          <w:p w:rsidR="00E20E22" w:rsidRPr="00E20E22" w:rsidRDefault="00E20E22" w:rsidP="00E20E22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E20E22">
              <w:rPr>
                <w:sz w:val="20"/>
                <w:szCs w:val="20"/>
              </w:rPr>
              <w:t xml:space="preserve">Definisi </w:t>
            </w:r>
          </w:p>
          <w:p w:rsidR="00E20E22" w:rsidRPr="00E20E22" w:rsidRDefault="00E20E22" w:rsidP="00E20E22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E20E22">
              <w:rPr>
                <w:sz w:val="20"/>
                <w:szCs w:val="20"/>
              </w:rPr>
              <w:t xml:space="preserve">Tujuan laporan keuangan </w:t>
            </w:r>
          </w:p>
          <w:p w:rsidR="00E20E22" w:rsidRPr="00E20E22" w:rsidRDefault="00E20E22" w:rsidP="00E20E22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E20E22">
              <w:rPr>
                <w:sz w:val="20"/>
                <w:szCs w:val="20"/>
              </w:rPr>
              <w:t xml:space="preserve">Tanggung jawab pelaporan keuangan </w:t>
            </w:r>
          </w:p>
          <w:p w:rsidR="00E20E22" w:rsidRPr="00E20E22" w:rsidRDefault="00E20E22" w:rsidP="00E20E22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E20E22">
              <w:rPr>
                <w:sz w:val="20"/>
                <w:szCs w:val="20"/>
              </w:rPr>
              <w:lastRenderedPageBreak/>
              <w:t xml:space="preserve">Komponen-komponen laporan keuangan </w:t>
            </w:r>
          </w:p>
          <w:p w:rsidR="00E20E22" w:rsidRPr="00E20E22" w:rsidRDefault="00E20E22" w:rsidP="00E20E22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E20E22">
              <w:rPr>
                <w:sz w:val="20"/>
                <w:szCs w:val="20"/>
              </w:rPr>
              <w:t>Struktur dan isi</w:t>
            </w:r>
          </w:p>
          <w:p w:rsidR="00E20E22" w:rsidRPr="00E20E22" w:rsidRDefault="00E20E22" w:rsidP="00E20E22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E20E22">
              <w:rPr>
                <w:sz w:val="20"/>
                <w:szCs w:val="20"/>
              </w:rPr>
              <w:t xml:space="preserve">Laporan realisasi anggaran </w:t>
            </w:r>
          </w:p>
          <w:p w:rsidR="00E20E22" w:rsidRPr="00E20E22" w:rsidRDefault="00E20E22" w:rsidP="00E20E22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E20E22">
              <w:rPr>
                <w:sz w:val="20"/>
                <w:szCs w:val="20"/>
              </w:rPr>
              <w:t xml:space="preserve">Laporan perubahan saldo anggaran lebih </w:t>
            </w:r>
          </w:p>
          <w:p w:rsidR="00E20E22" w:rsidRPr="00E20E22" w:rsidRDefault="00E20E22" w:rsidP="00E20E22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E20E22">
              <w:rPr>
                <w:sz w:val="20"/>
                <w:szCs w:val="20"/>
              </w:rPr>
              <w:t>Neraca</w:t>
            </w:r>
          </w:p>
          <w:p w:rsidR="00E20E22" w:rsidRPr="00E20E22" w:rsidRDefault="00E20E22" w:rsidP="00E20E22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E20E22">
              <w:rPr>
                <w:sz w:val="20"/>
                <w:szCs w:val="20"/>
              </w:rPr>
              <w:t xml:space="preserve">Laporan arus kas </w:t>
            </w:r>
          </w:p>
          <w:p w:rsidR="00E20E22" w:rsidRPr="00E20E22" w:rsidRDefault="00E20E22" w:rsidP="00E20E22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E20E22">
              <w:rPr>
                <w:sz w:val="20"/>
                <w:szCs w:val="20"/>
              </w:rPr>
              <w:t xml:space="preserve">Laporan operasional </w:t>
            </w:r>
          </w:p>
          <w:p w:rsidR="00E20E22" w:rsidRPr="00E20E22" w:rsidRDefault="00E20E22" w:rsidP="00E20E22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E20E22">
              <w:rPr>
                <w:sz w:val="20"/>
                <w:szCs w:val="20"/>
              </w:rPr>
              <w:t xml:space="preserve">Laporan perubahan ekuitas </w:t>
            </w:r>
          </w:p>
          <w:p w:rsidR="00447E3E" w:rsidRDefault="00E20E22" w:rsidP="00E20E22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E20E22">
              <w:rPr>
                <w:sz w:val="20"/>
                <w:szCs w:val="20"/>
              </w:rPr>
              <w:t>Catatan atas laporan keuangan</w:t>
            </w:r>
          </w:p>
        </w:tc>
        <w:tc>
          <w:tcPr>
            <w:tcW w:w="851" w:type="dxa"/>
          </w:tcPr>
          <w:p w:rsidR="00447E3E" w:rsidRDefault="003F7C9B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Bab XXI </w:t>
            </w:r>
          </w:p>
          <w:p w:rsidR="003F7C9B" w:rsidRDefault="003F7C9B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3F7C9B" w:rsidRDefault="003F7C9B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3F7C9B" w:rsidRDefault="003F7C9B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3F7C9B" w:rsidRDefault="003F7C9B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Bab VII </w:t>
            </w:r>
          </w:p>
          <w:p w:rsidR="003F7C9B" w:rsidRDefault="003F7C9B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3F7C9B" w:rsidRDefault="003F7C9B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C67ED" w:rsidRDefault="00FC67E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V </w:t>
            </w:r>
          </w:p>
          <w:p w:rsidR="00FC67ED" w:rsidRDefault="00FC67E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C67ED" w:rsidRDefault="00FC67E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C67ED" w:rsidRDefault="00FC67E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Bab XIII</w:t>
            </w:r>
          </w:p>
          <w:p w:rsidR="00FC67ED" w:rsidRDefault="00FC67E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C67ED" w:rsidRDefault="00FC67E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C67ED" w:rsidRDefault="00FC67E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XIV </w:t>
            </w:r>
          </w:p>
          <w:p w:rsidR="00FC67ED" w:rsidRDefault="00FC67E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C67ED" w:rsidRDefault="00FC67E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FC67ED" w:rsidRDefault="00FC67E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VIII </w:t>
            </w:r>
          </w:p>
          <w:p w:rsidR="00FC67ED" w:rsidRDefault="00FC67E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4E253D" w:rsidRDefault="004E253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4E253D" w:rsidRDefault="004E253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4E253D" w:rsidRDefault="004E253D" w:rsidP="00453A8B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BAB X</w:t>
            </w:r>
          </w:p>
        </w:tc>
        <w:tc>
          <w:tcPr>
            <w:tcW w:w="1950" w:type="dxa"/>
          </w:tcPr>
          <w:p w:rsidR="003F7C9B" w:rsidRDefault="003F7C9B" w:rsidP="00453A8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Pengelolaan keuangan Daerah; Drs.Nurlan Darise, </w:t>
            </w:r>
            <w:proofErr w:type="gramStart"/>
            <w:r>
              <w:rPr>
                <w:rFonts w:cs="Calibri"/>
                <w:sz w:val="20"/>
                <w:szCs w:val="20"/>
              </w:rPr>
              <w:t>Ak</w:t>
            </w:r>
            <w:proofErr w:type="gramEnd"/>
            <w:r>
              <w:rPr>
                <w:rFonts w:cs="Calibri"/>
                <w:sz w:val="20"/>
                <w:szCs w:val="20"/>
              </w:rPr>
              <w:t>. M.Si</w:t>
            </w:r>
          </w:p>
          <w:p w:rsidR="003F7C9B" w:rsidRDefault="003F7C9B" w:rsidP="00453A8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lastRenderedPageBreak/>
              <w:t>Akuntansi Sektor Publik ; Muindro  Renyowijoyo</w:t>
            </w:r>
          </w:p>
          <w:p w:rsidR="003F7C9B" w:rsidRDefault="00FC67ED" w:rsidP="00453A8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FC67ED">
              <w:rPr>
                <w:rFonts w:cs="Calibri"/>
                <w:sz w:val="20"/>
                <w:szCs w:val="20"/>
              </w:rPr>
              <w:t xml:space="preserve">Akuntansi Keuangan daerah; Prof. Dr. Abdul Halim </w:t>
            </w:r>
          </w:p>
          <w:p w:rsidR="00FC67ED" w:rsidRDefault="00FC67ED" w:rsidP="00453A8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Government Budgeting and expenditure control</w:t>
            </w:r>
          </w:p>
          <w:p w:rsidR="00FC67ED" w:rsidRDefault="00FC67ED" w:rsidP="00453A8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Governmental and nonprofit accounting  </w:t>
            </w:r>
          </w:p>
          <w:p w:rsidR="00FC67ED" w:rsidRDefault="00FC67ED" w:rsidP="00453A8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Akuntansi Pemerintahan ; Bahtiar Arif Muchlis Iskandar</w:t>
            </w:r>
          </w:p>
          <w:p w:rsidR="004E253D" w:rsidRDefault="004E253D" w:rsidP="00453A8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Akuntansi Sektor Publik; Prof. Dr. Mardiasmo,MBA.Ak</w:t>
            </w:r>
          </w:p>
          <w:p w:rsidR="00453A8B" w:rsidRPr="00453A8B" w:rsidRDefault="00453A8B" w:rsidP="00453A8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Standar Akuntansi Pemerintahan ; PP RI No 71 tahun 2010</w:t>
            </w:r>
          </w:p>
        </w:tc>
      </w:tr>
      <w:tr w:rsidR="00453A8B" w:rsidRPr="00A97F77" w:rsidTr="007E4E6F">
        <w:tc>
          <w:tcPr>
            <w:tcW w:w="567" w:type="dxa"/>
          </w:tcPr>
          <w:p w:rsidR="00453A8B" w:rsidRDefault="00FB74FF" w:rsidP="00E20E22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</w:tcPr>
          <w:p w:rsidR="00453A8B" w:rsidRDefault="0071494D" w:rsidP="0071494D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Diharapkan mahasiswa mampu menyusun gabungan daripada pelaporan keuangan Negara dan daerah dalam suatu entitas Pelaoran </w:t>
            </w:r>
          </w:p>
        </w:tc>
        <w:tc>
          <w:tcPr>
            <w:tcW w:w="1984" w:type="dxa"/>
          </w:tcPr>
          <w:p w:rsidR="00453A8B" w:rsidRDefault="00453A8B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Laporan Keuangan Konsolidasi</w:t>
            </w:r>
          </w:p>
        </w:tc>
        <w:tc>
          <w:tcPr>
            <w:tcW w:w="2410" w:type="dxa"/>
          </w:tcPr>
          <w:p w:rsidR="00453A8B" w:rsidRPr="00453A8B" w:rsidRDefault="00453A8B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453A8B">
              <w:rPr>
                <w:sz w:val="20"/>
                <w:szCs w:val="20"/>
              </w:rPr>
              <w:t xml:space="preserve">Penyajian laporan keuangan konsolidasian </w:t>
            </w:r>
          </w:p>
          <w:p w:rsidR="00453A8B" w:rsidRPr="00453A8B" w:rsidRDefault="00453A8B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453A8B">
              <w:rPr>
                <w:sz w:val="20"/>
                <w:szCs w:val="20"/>
              </w:rPr>
              <w:t>Entitas pelaporan</w:t>
            </w:r>
          </w:p>
          <w:p w:rsidR="00453A8B" w:rsidRPr="00453A8B" w:rsidRDefault="00453A8B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453A8B">
              <w:rPr>
                <w:sz w:val="20"/>
                <w:szCs w:val="20"/>
              </w:rPr>
              <w:t xml:space="preserve">Entitas akuntansi </w:t>
            </w:r>
          </w:p>
          <w:p w:rsidR="00453A8B" w:rsidRPr="00453A8B" w:rsidRDefault="00453A8B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453A8B">
              <w:rPr>
                <w:sz w:val="20"/>
                <w:szCs w:val="20"/>
              </w:rPr>
              <w:t xml:space="preserve">Badan layanan umum </w:t>
            </w:r>
            <w:r>
              <w:rPr>
                <w:sz w:val="20"/>
                <w:szCs w:val="20"/>
              </w:rPr>
              <w:t>/Daerah</w:t>
            </w:r>
          </w:p>
          <w:p w:rsidR="00453A8B" w:rsidRDefault="00453A8B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453A8B">
              <w:rPr>
                <w:sz w:val="20"/>
                <w:szCs w:val="20"/>
              </w:rPr>
              <w:t xml:space="preserve">Prosedur konsolidasi </w:t>
            </w:r>
          </w:p>
          <w:p w:rsidR="00453A8B" w:rsidRPr="00E20E22" w:rsidRDefault="00453A8B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Pengungkapan </w:t>
            </w:r>
          </w:p>
        </w:tc>
        <w:tc>
          <w:tcPr>
            <w:tcW w:w="851" w:type="dxa"/>
          </w:tcPr>
          <w:p w:rsidR="00453A8B" w:rsidRDefault="00453A8B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V </w:t>
            </w:r>
          </w:p>
          <w:p w:rsidR="00453A8B" w:rsidRDefault="00453A8B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453A8B" w:rsidRDefault="00453A8B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453A8B" w:rsidRDefault="00453A8B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XIII </w:t>
            </w:r>
          </w:p>
          <w:p w:rsidR="00453A8B" w:rsidRDefault="00453A8B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453A8B" w:rsidRDefault="00453A8B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Bab X</w:t>
            </w: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453A8B" w:rsidRDefault="00453A8B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XXI </w:t>
            </w:r>
          </w:p>
          <w:p w:rsidR="00453A8B" w:rsidRDefault="00453A8B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453A8B" w:rsidRDefault="00453A8B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453A8B" w:rsidRDefault="00453A8B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453A8B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VII </w:t>
            </w: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XIV </w:t>
            </w: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VIII </w:t>
            </w:r>
          </w:p>
          <w:p w:rsidR="00453A8B" w:rsidRDefault="00453A8B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453A8B" w:rsidRDefault="00453A8B" w:rsidP="0071494D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FC67ED">
              <w:rPr>
                <w:rFonts w:cs="Calibri"/>
                <w:sz w:val="20"/>
                <w:szCs w:val="20"/>
              </w:rPr>
              <w:t xml:space="preserve">Akuntansi Keuangan daerah; Prof. Dr. Abdul Halim </w:t>
            </w:r>
          </w:p>
          <w:p w:rsidR="00453A8B" w:rsidRDefault="00453A8B" w:rsidP="00453A8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Government Budgeting and expenditure control</w:t>
            </w:r>
          </w:p>
          <w:p w:rsidR="0071494D" w:rsidRDefault="00453A8B" w:rsidP="00453A8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Publik; Prof. Dr. </w:t>
            </w:r>
            <w:r w:rsidR="0071494D" w:rsidRPr="00A97F77">
              <w:rPr>
                <w:rFonts w:cs="Calibri"/>
                <w:sz w:val="20"/>
                <w:szCs w:val="20"/>
              </w:rPr>
              <w:t>Mardiasmo,MBA.Ak</w:t>
            </w:r>
          </w:p>
          <w:p w:rsidR="00453A8B" w:rsidRPr="0071494D" w:rsidRDefault="00453A8B" w:rsidP="0071494D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Pengelolaan keuangan Daerah; Drs.Nurlan Darise, </w:t>
            </w:r>
            <w:proofErr w:type="gramStart"/>
            <w:r>
              <w:rPr>
                <w:rFonts w:cs="Calibri"/>
                <w:sz w:val="20"/>
                <w:szCs w:val="20"/>
              </w:rPr>
              <w:t>Ak</w:t>
            </w:r>
            <w:proofErr w:type="gramEnd"/>
            <w:r>
              <w:rPr>
                <w:rFonts w:cs="Calibri"/>
                <w:sz w:val="20"/>
                <w:szCs w:val="20"/>
              </w:rPr>
              <w:t>. M.Si</w:t>
            </w:r>
          </w:p>
          <w:p w:rsidR="00453A8B" w:rsidRDefault="00453A8B" w:rsidP="00453A8B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Akuntansi Sektor Publik ; Muindro  Renyowijoyo</w:t>
            </w:r>
          </w:p>
          <w:p w:rsidR="00453A8B" w:rsidRDefault="00453A8B" w:rsidP="0071494D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Governmental and nonprofit accounting  </w:t>
            </w:r>
          </w:p>
          <w:p w:rsidR="00453A8B" w:rsidRDefault="00453A8B" w:rsidP="0071494D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Akuntansi Pemerintahan ; Bahtiar Arif Muchlis Iskandar</w:t>
            </w:r>
          </w:p>
          <w:p w:rsidR="00453A8B" w:rsidRPr="00453A8B" w:rsidRDefault="00453A8B" w:rsidP="0071494D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Standar Akuntansi Pemerintahan ; PP RI No 71 tahun 2010</w:t>
            </w:r>
          </w:p>
        </w:tc>
      </w:tr>
      <w:tr w:rsidR="0071494D" w:rsidRPr="00A97F77" w:rsidTr="007E4E6F">
        <w:tc>
          <w:tcPr>
            <w:tcW w:w="567" w:type="dxa"/>
          </w:tcPr>
          <w:p w:rsidR="0071494D" w:rsidRDefault="00FB74FF" w:rsidP="00E20E22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1494D" w:rsidRDefault="00237F55" w:rsidP="00237F55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Diharapkan mahasiswa memahami tentang perkembangan akuntansi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Pemerintahan untuk organisasi pemerintah yang memberikan pelayanan jasa dan nirlaba </w:t>
            </w:r>
          </w:p>
        </w:tc>
        <w:tc>
          <w:tcPr>
            <w:tcW w:w="1984" w:type="dxa"/>
          </w:tcPr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Pengelolaan Keuangan Badan Layanan Umum </w:t>
            </w:r>
          </w:p>
          <w:p w:rsidR="00237F55" w:rsidRDefault="00237F55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(BLU)</w:t>
            </w:r>
          </w:p>
        </w:tc>
        <w:tc>
          <w:tcPr>
            <w:tcW w:w="2410" w:type="dxa"/>
          </w:tcPr>
          <w:p w:rsidR="0071494D" w:rsidRDefault="0071494D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Tujuan dan Asas BLU </w:t>
            </w:r>
          </w:p>
          <w:p w:rsidR="0071494D" w:rsidRDefault="0071494D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Perencanaan dan Anggaran </w:t>
            </w:r>
          </w:p>
          <w:p w:rsidR="0071494D" w:rsidRDefault="0071494D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Prinsip tata kelola </w:t>
            </w:r>
          </w:p>
          <w:p w:rsidR="0071494D" w:rsidRDefault="0071494D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 pelaksanaan </w:t>
            </w:r>
            <w:r>
              <w:rPr>
                <w:sz w:val="20"/>
                <w:szCs w:val="20"/>
              </w:rPr>
              <w:lastRenderedPageBreak/>
              <w:t xml:space="preserve">anggaran </w:t>
            </w:r>
          </w:p>
          <w:p w:rsidR="0071494D" w:rsidRDefault="0071494D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Pengelolaan utang dan piutang </w:t>
            </w:r>
          </w:p>
          <w:p w:rsidR="0071494D" w:rsidRDefault="0071494D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Pengelolaan barang </w:t>
            </w:r>
          </w:p>
          <w:p w:rsidR="0071494D" w:rsidRPr="00453A8B" w:rsidRDefault="0071494D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Akuntansi, pertanggungjawaban keuangan dan kinerja </w:t>
            </w:r>
          </w:p>
        </w:tc>
        <w:tc>
          <w:tcPr>
            <w:tcW w:w="851" w:type="dxa"/>
          </w:tcPr>
          <w:p w:rsidR="0071494D" w:rsidRDefault="00237F55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Bab XX</w:t>
            </w: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71494D" w:rsidRDefault="0071494D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I </w:t>
            </w:r>
          </w:p>
          <w:p w:rsidR="00237F55" w:rsidRDefault="00237F55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237F55" w:rsidRDefault="00237F55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  <w:p w:rsidR="00237F55" w:rsidRDefault="00237F55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Bab XIV </w:t>
            </w:r>
          </w:p>
        </w:tc>
        <w:tc>
          <w:tcPr>
            <w:tcW w:w="1950" w:type="dxa"/>
          </w:tcPr>
          <w:p w:rsidR="0071494D" w:rsidRDefault="0071494D" w:rsidP="0071494D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Pengelolaan keuangan Daerah; Drs.Nurlan Darise, </w:t>
            </w:r>
            <w:proofErr w:type="gramStart"/>
            <w:r>
              <w:rPr>
                <w:rFonts w:cs="Calibri"/>
                <w:sz w:val="20"/>
                <w:szCs w:val="20"/>
              </w:rPr>
              <w:t>Ak</w:t>
            </w:r>
            <w:proofErr w:type="gramEnd"/>
            <w:r>
              <w:rPr>
                <w:rFonts w:cs="Calibri"/>
                <w:sz w:val="20"/>
                <w:szCs w:val="20"/>
              </w:rPr>
              <w:t>. M.Si</w:t>
            </w:r>
          </w:p>
          <w:p w:rsidR="0071494D" w:rsidRDefault="0071494D" w:rsidP="0071494D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</w:t>
            </w:r>
            <w:r w:rsidRPr="00A97F77">
              <w:rPr>
                <w:rFonts w:cs="Calibri"/>
                <w:sz w:val="20"/>
                <w:szCs w:val="20"/>
              </w:rPr>
              <w:lastRenderedPageBreak/>
              <w:t>Publik; Prof. Dr. Mardiasmo,MBA.Ak</w:t>
            </w:r>
          </w:p>
          <w:p w:rsidR="0071494D" w:rsidRDefault="0071494D" w:rsidP="0071494D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FC67ED">
              <w:rPr>
                <w:rFonts w:cs="Calibri"/>
                <w:sz w:val="20"/>
                <w:szCs w:val="20"/>
              </w:rPr>
              <w:t xml:space="preserve">Akuntansi Keuangan daerah; Prof. Dr. Abdul Halim </w:t>
            </w:r>
          </w:p>
          <w:p w:rsidR="0071494D" w:rsidRDefault="0071494D" w:rsidP="0071494D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Governmental and nonprofit accounting</w:t>
            </w:r>
          </w:p>
          <w:p w:rsidR="00237F55" w:rsidRPr="00FC67ED" w:rsidRDefault="00237F55" w:rsidP="0071494D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>Akuntansi sektor publik ; UTAMA</w:t>
            </w:r>
          </w:p>
        </w:tc>
      </w:tr>
      <w:tr w:rsidR="00237F55" w:rsidRPr="00FC10CC" w:rsidTr="00D77D45">
        <w:tc>
          <w:tcPr>
            <w:tcW w:w="567" w:type="dxa"/>
          </w:tcPr>
          <w:p w:rsidR="00237F55" w:rsidRPr="00FC10CC" w:rsidRDefault="00237F55" w:rsidP="00E20E22">
            <w:pPr>
              <w:tabs>
                <w:tab w:val="left" w:pos="2835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180" w:type="dxa"/>
            <w:gridSpan w:val="5"/>
          </w:tcPr>
          <w:p w:rsidR="00237F55" w:rsidRPr="00FC10CC" w:rsidRDefault="00237F55" w:rsidP="00237F55">
            <w:pPr>
              <w:ind w:lef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FC10CC">
              <w:rPr>
                <w:rFonts w:cs="Calibri"/>
                <w:b/>
                <w:sz w:val="20"/>
                <w:szCs w:val="20"/>
              </w:rPr>
              <w:t>UTS</w:t>
            </w:r>
          </w:p>
        </w:tc>
      </w:tr>
      <w:tr w:rsidR="00A25983" w:rsidRPr="00A97F77" w:rsidTr="007E4E6F">
        <w:tc>
          <w:tcPr>
            <w:tcW w:w="567" w:type="dxa"/>
          </w:tcPr>
          <w:p w:rsidR="00A25983" w:rsidRDefault="00FB74FF" w:rsidP="00E20E22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A25983" w:rsidRDefault="00A25983" w:rsidP="008422D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Diharapkan mahasiswa mampu melaksanakan tugas-tugas audit dalam melakukan pemeriksaan dan pengawasan dalam laporan keuangan akuntansi pemerintahan</w:t>
            </w:r>
          </w:p>
        </w:tc>
        <w:tc>
          <w:tcPr>
            <w:tcW w:w="1984" w:type="dxa"/>
          </w:tcPr>
          <w:p w:rsidR="00A25983" w:rsidRDefault="00A25983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Pengawasan dan Pemeriksaan </w:t>
            </w:r>
          </w:p>
        </w:tc>
        <w:tc>
          <w:tcPr>
            <w:tcW w:w="2410" w:type="dxa"/>
          </w:tcPr>
          <w:p w:rsidR="00A25983" w:rsidRDefault="00A25983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Pengawasan dan pemeriksaan pemerintah dilakukan oleh BPKP </w:t>
            </w:r>
          </w:p>
          <w:p w:rsidR="00A25983" w:rsidRDefault="00A25983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Pengawasan dan pemeriksaan eksternal yang dilakukan oleh BPK </w:t>
            </w:r>
          </w:p>
          <w:p w:rsidR="00A25983" w:rsidRDefault="00A25983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 Pereriksaan keuangan Negara/ Daerah: </w:t>
            </w:r>
          </w:p>
          <w:p w:rsidR="00A25983" w:rsidRDefault="00A25983" w:rsidP="00A640A4">
            <w:pPr>
              <w:pStyle w:val="ListParagraph"/>
              <w:numPr>
                <w:ilvl w:val="0"/>
                <w:numId w:val="44"/>
              </w:numPr>
              <w:tabs>
                <w:tab w:val="left" w:pos="2835"/>
              </w:tabs>
              <w:ind w:left="175" w:hanging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 Umum </w:t>
            </w:r>
          </w:p>
          <w:p w:rsidR="00A25983" w:rsidRDefault="00A25983" w:rsidP="00A640A4">
            <w:pPr>
              <w:pStyle w:val="ListParagraph"/>
              <w:numPr>
                <w:ilvl w:val="0"/>
                <w:numId w:val="44"/>
              </w:numPr>
              <w:tabs>
                <w:tab w:val="left" w:pos="2835"/>
              </w:tabs>
              <w:ind w:left="175" w:hanging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 Pelaksanaan </w:t>
            </w:r>
          </w:p>
          <w:p w:rsidR="00A25983" w:rsidRPr="00D77D45" w:rsidRDefault="00A25983" w:rsidP="00D77D45">
            <w:pPr>
              <w:pStyle w:val="ListParagraph"/>
              <w:numPr>
                <w:ilvl w:val="0"/>
                <w:numId w:val="44"/>
              </w:numPr>
              <w:tabs>
                <w:tab w:val="left" w:pos="2835"/>
              </w:tabs>
              <w:ind w:left="175" w:hanging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 Pelaporan</w:t>
            </w:r>
          </w:p>
        </w:tc>
        <w:tc>
          <w:tcPr>
            <w:tcW w:w="851" w:type="dxa"/>
          </w:tcPr>
          <w:p w:rsidR="00A25983" w:rsidRDefault="00A25983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Aplikasi Akuntansi Pemerintahan di Indonesia; Dr. Karhi Nisjar S. Ak., M.M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Publik; Prof. Dr. Mardiasmo,MBA.Ak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Pemerintahan ; Bahtiar Arif Muchlis Iskandar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 ; Muindro  Renyowijoyo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Government Budgeting and expenditure control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 ; UTAMA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Standar Akuntansi Pemerintahan ; PP RI No 71 tahun 2010 </w:t>
            </w:r>
          </w:p>
        </w:tc>
      </w:tr>
      <w:tr w:rsidR="00A25983" w:rsidRPr="00A97F77" w:rsidTr="007E4E6F">
        <w:tc>
          <w:tcPr>
            <w:tcW w:w="567" w:type="dxa"/>
          </w:tcPr>
          <w:p w:rsidR="00A25983" w:rsidRDefault="00FB74FF" w:rsidP="00E20E22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A25983" w:rsidRDefault="00A25983" w:rsidP="008422D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Diharapkan mahasiswa mampu menyusun laporan realisasi anggaran menganalisa dan memberikan inter pretasi daripada LRA </w:t>
            </w:r>
          </w:p>
        </w:tc>
        <w:tc>
          <w:tcPr>
            <w:tcW w:w="1984" w:type="dxa"/>
          </w:tcPr>
          <w:p w:rsidR="00A25983" w:rsidRDefault="00A25983" w:rsidP="00167629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Laporan Realisasi Anggaran Berbasis Kas </w:t>
            </w:r>
          </w:p>
        </w:tc>
        <w:tc>
          <w:tcPr>
            <w:tcW w:w="2410" w:type="dxa"/>
          </w:tcPr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Definisi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Struktur laporan realisasi anggaran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Periode pelaporan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Tepat waktu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Isi laporan realisasi anggaran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Informasi yang disajikan dalam laporan realisasi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Anggaran atau dalam catatan atas</w:t>
            </w:r>
            <w:r>
              <w:rPr>
                <w:sz w:val="20"/>
                <w:szCs w:val="20"/>
              </w:rPr>
              <w:t xml:space="preserve"> </w:t>
            </w:r>
            <w:r w:rsidRPr="006A0C7E">
              <w:rPr>
                <w:sz w:val="20"/>
                <w:szCs w:val="20"/>
              </w:rPr>
              <w:t xml:space="preserve">laporan keuangan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Akuntansi pendapatan-lra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Akuntansi belanja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Akuntansi surplus/defisit-LRA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Akuntansi pembiayaan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Akuntansi penerimaan pembiayaan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Akuntansi pengeluaran </w:t>
            </w:r>
            <w:r w:rsidRPr="006A0C7E">
              <w:rPr>
                <w:sz w:val="20"/>
                <w:szCs w:val="20"/>
              </w:rPr>
              <w:lastRenderedPageBreak/>
              <w:t>pembiayaan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Akuntansi pembiayaan neto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Akuntansi sisa lebih/kurang pembiayaan anggaran</w:t>
            </w:r>
            <w:r>
              <w:rPr>
                <w:sz w:val="20"/>
                <w:szCs w:val="20"/>
              </w:rPr>
              <w:t xml:space="preserve"> </w:t>
            </w:r>
            <w:r w:rsidRPr="006A0C7E">
              <w:rPr>
                <w:sz w:val="20"/>
                <w:szCs w:val="20"/>
              </w:rPr>
              <w:t xml:space="preserve">(SILPA/SIKPA) </w:t>
            </w:r>
          </w:p>
          <w:p w:rsidR="00A25983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Transaksi dalam mata uang asing</w:t>
            </w:r>
          </w:p>
        </w:tc>
        <w:tc>
          <w:tcPr>
            <w:tcW w:w="851" w:type="dxa"/>
          </w:tcPr>
          <w:p w:rsidR="00A25983" w:rsidRDefault="00A25983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Aplikasi Akuntansi Pemerintahan di Indonesia; Dr. Karhi Nisjar S. Ak., M.M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Publik; Prof. Dr. Mardiasmo,MBA.Ak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Pemerintahan ; Bahtiar Arif Muchlis Iskandar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 ; Muindro  Renyowijoyo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Standar Akuntansi Pemerintahan ; PP RI No 71 tahun 2010 </w:t>
            </w:r>
          </w:p>
        </w:tc>
      </w:tr>
      <w:tr w:rsidR="00A25983" w:rsidRPr="00A97F77" w:rsidTr="007E4E6F">
        <w:tc>
          <w:tcPr>
            <w:tcW w:w="567" w:type="dxa"/>
          </w:tcPr>
          <w:p w:rsidR="00A25983" w:rsidRDefault="00FB74FF" w:rsidP="00E20E22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:rsidR="00A25983" w:rsidRDefault="00A25983" w:rsidP="00A25983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Diharapkan mahasiswa mampu menyiapkan laporan arus kas dari pada hasil laporan akuntansi pemerintahan  </w:t>
            </w:r>
          </w:p>
        </w:tc>
        <w:tc>
          <w:tcPr>
            <w:tcW w:w="1984" w:type="dxa"/>
          </w:tcPr>
          <w:p w:rsidR="00A25983" w:rsidRDefault="00A25983" w:rsidP="00167629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Laporan Arus Kas </w:t>
            </w:r>
          </w:p>
        </w:tc>
        <w:tc>
          <w:tcPr>
            <w:tcW w:w="2410" w:type="dxa"/>
          </w:tcPr>
          <w:p w:rsidR="00A25983" w:rsidRDefault="006A0C7E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Entitas pelaporan arus kas</w:t>
            </w:r>
          </w:p>
          <w:p w:rsidR="006A0C7E" w:rsidRDefault="006A0C7E" w:rsidP="00453A8B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Penyajian laporan arus kas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Pelaporan arus kas dari aktivitas operasi,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Investasi, pendanaan, dan transitoris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Pelaporan arus kas atas dasar arus kas bersih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Arus kas mata uang asing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Bunga dan bagian laba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Perolehan dan pelepasan investasi pemerintah dalam</w:t>
            </w:r>
            <w:r>
              <w:rPr>
                <w:sz w:val="20"/>
                <w:szCs w:val="20"/>
              </w:rPr>
              <w:t xml:space="preserve"> </w:t>
            </w:r>
            <w:r w:rsidRPr="006A0C7E">
              <w:rPr>
                <w:sz w:val="20"/>
                <w:szCs w:val="20"/>
              </w:rPr>
              <w:t>perusahaan negara/daerah/kemitraan dan unit operasi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Lainnya</w:t>
            </w:r>
            <w:r>
              <w:rPr>
                <w:sz w:val="20"/>
                <w:szCs w:val="20"/>
              </w:rPr>
              <w:t xml:space="preserve"> </w:t>
            </w:r>
            <w:r w:rsidRPr="006A0C7E">
              <w:rPr>
                <w:sz w:val="20"/>
                <w:szCs w:val="20"/>
              </w:rPr>
              <w:t xml:space="preserve"> kas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Komponen kas dan setara kAS</w:t>
            </w:r>
          </w:p>
        </w:tc>
        <w:tc>
          <w:tcPr>
            <w:tcW w:w="851" w:type="dxa"/>
          </w:tcPr>
          <w:p w:rsidR="00A25983" w:rsidRDefault="00A25983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Aplikasi Akuntansi Pemerintahan di Indonesia; Dr. Karhi Nisjar S. Ak., M.M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Publik; Prof. Dr. Mardiasmo,MBA.Ak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Pemerintahan ; Bahtiar Arif Muchlis Iskandar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 ; Muindro  Renyowijoyo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Standar Akuntansi Pemerintahan ; PP RI No 71 tahun 2010 </w:t>
            </w:r>
          </w:p>
        </w:tc>
      </w:tr>
      <w:tr w:rsidR="00A25983" w:rsidRPr="00A97F77" w:rsidTr="007E4E6F">
        <w:tc>
          <w:tcPr>
            <w:tcW w:w="567" w:type="dxa"/>
          </w:tcPr>
          <w:p w:rsidR="00A25983" w:rsidRDefault="00A25983" w:rsidP="00FB74FF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FB74F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25983" w:rsidRDefault="00A25983" w:rsidP="008422D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Diharapkan mahasiswa memahami dan mampu menganalisis dan mengungkapkan dari berbagai catatan laporan keuangan </w:t>
            </w:r>
          </w:p>
        </w:tc>
        <w:tc>
          <w:tcPr>
            <w:tcW w:w="1984" w:type="dxa"/>
          </w:tcPr>
          <w:p w:rsidR="00A25983" w:rsidRDefault="00A25983" w:rsidP="00167629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="007E4E6F">
              <w:rPr>
                <w:rFonts w:cs="Calibri"/>
                <w:sz w:val="20"/>
                <w:szCs w:val="20"/>
              </w:rPr>
              <w:t xml:space="preserve">atatan </w:t>
            </w:r>
            <w:r>
              <w:rPr>
                <w:rFonts w:cs="Calibri"/>
                <w:sz w:val="20"/>
                <w:szCs w:val="20"/>
              </w:rPr>
              <w:t>a</w:t>
            </w:r>
            <w:r w:rsidR="007E4E6F">
              <w:rPr>
                <w:rFonts w:cs="Calibri"/>
                <w:sz w:val="20"/>
                <w:szCs w:val="20"/>
              </w:rPr>
              <w:t xml:space="preserve">tas </w:t>
            </w:r>
            <w:r>
              <w:rPr>
                <w:rFonts w:cs="Calibri"/>
                <w:sz w:val="20"/>
                <w:szCs w:val="20"/>
              </w:rPr>
              <w:t>L</w:t>
            </w:r>
            <w:r w:rsidR="007E4E6F">
              <w:rPr>
                <w:rFonts w:cs="Calibri"/>
                <w:sz w:val="20"/>
                <w:szCs w:val="20"/>
              </w:rPr>
              <w:t xml:space="preserve">aporan </w:t>
            </w:r>
            <w:r>
              <w:rPr>
                <w:rFonts w:cs="Calibri"/>
                <w:sz w:val="20"/>
                <w:szCs w:val="20"/>
              </w:rPr>
              <w:t>K</w:t>
            </w:r>
            <w:r w:rsidR="007E4E6F">
              <w:rPr>
                <w:rFonts w:cs="Calibri"/>
                <w:sz w:val="20"/>
                <w:szCs w:val="20"/>
              </w:rPr>
              <w:t xml:space="preserve">euangan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Penyajian informasi umum tentang entitas</w:t>
            </w:r>
            <w:r>
              <w:rPr>
                <w:sz w:val="20"/>
                <w:szCs w:val="20"/>
              </w:rPr>
              <w:t xml:space="preserve"> </w:t>
            </w:r>
            <w:r w:rsidRPr="006A0C7E">
              <w:rPr>
                <w:sz w:val="20"/>
                <w:szCs w:val="20"/>
              </w:rPr>
              <w:t xml:space="preserve">pelaporan dan entitas akuntansi 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Penyajian informasi tentang kebijakan</w:t>
            </w:r>
            <w:r>
              <w:rPr>
                <w:sz w:val="20"/>
                <w:szCs w:val="20"/>
              </w:rPr>
              <w:t xml:space="preserve"> </w:t>
            </w:r>
            <w:r w:rsidRPr="006A0C7E">
              <w:rPr>
                <w:sz w:val="20"/>
                <w:szCs w:val="20"/>
              </w:rPr>
              <w:t xml:space="preserve">fiskal/keuangan dan ekonomi makro 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Penyajian ikhtisar pencapaian target keuangan selama tahun pelaporan berikut kendala dan</w:t>
            </w:r>
            <w:r>
              <w:rPr>
                <w:sz w:val="20"/>
                <w:szCs w:val="20"/>
              </w:rPr>
              <w:t xml:space="preserve"> </w:t>
            </w:r>
            <w:r w:rsidRPr="006A0C7E">
              <w:rPr>
                <w:sz w:val="20"/>
                <w:szCs w:val="20"/>
              </w:rPr>
              <w:t xml:space="preserve">hambatan yang dihadapi dalam pencapaian target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Dasar penyajian laporan keuangan dan</w:t>
            </w:r>
            <w:r>
              <w:rPr>
                <w:sz w:val="20"/>
                <w:szCs w:val="20"/>
              </w:rPr>
              <w:t xml:space="preserve"> </w:t>
            </w:r>
            <w:r w:rsidRPr="006A0C7E">
              <w:rPr>
                <w:sz w:val="20"/>
                <w:szCs w:val="20"/>
              </w:rPr>
              <w:t xml:space="preserve">pengungkapan kebijakan akuntansi keuangan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Asumsi dasar akuntansi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Pengguna laporan keuangan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Kebijakan akuntansi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Penyajian rincian dan penjelasan masing-masing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Pos yang disajikan pada </w:t>
            </w:r>
            <w:r w:rsidRPr="006A0C7E">
              <w:rPr>
                <w:sz w:val="20"/>
                <w:szCs w:val="20"/>
              </w:rPr>
              <w:lastRenderedPageBreak/>
              <w:t xml:space="preserve">lembar muka laporankeuangan </w:t>
            </w:r>
          </w:p>
          <w:p w:rsidR="00A25983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Pengungkapan informasi yang diharuskan oleh pernyataan standar akuntansi pemerintahan yang</w:t>
            </w:r>
            <w:r>
              <w:rPr>
                <w:sz w:val="20"/>
                <w:szCs w:val="20"/>
              </w:rPr>
              <w:t xml:space="preserve"> </w:t>
            </w:r>
            <w:r w:rsidRPr="006A0C7E">
              <w:rPr>
                <w:sz w:val="20"/>
                <w:szCs w:val="20"/>
              </w:rPr>
              <w:t>belum disajikan dalam lembar muka laporan</w:t>
            </w:r>
            <w:r>
              <w:rPr>
                <w:sz w:val="20"/>
                <w:szCs w:val="20"/>
              </w:rPr>
              <w:t xml:space="preserve"> </w:t>
            </w:r>
            <w:r w:rsidRPr="006A0C7E">
              <w:rPr>
                <w:sz w:val="20"/>
                <w:szCs w:val="20"/>
              </w:rPr>
              <w:t>keuangan</w:t>
            </w:r>
          </w:p>
          <w:p w:rsidR="005F4A93" w:rsidRDefault="005F4A93" w:rsidP="005F4A93">
            <w:pPr>
              <w:pStyle w:val="ListParagraph"/>
              <w:tabs>
                <w:tab w:val="left" w:pos="2835"/>
              </w:tabs>
              <w:ind w:left="5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5983" w:rsidRDefault="00A25983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Aplikasi Akuntansi Pemerintahan di Indonesia; Dr. Karhi Nisjar S. Ak., M.M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Publik; Prof. Dr. Mardiasmo,MBA.Ak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Pemerintahan ; Bahtiar Arif Muchlis Iskandar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 ; Muindro  Renyowijoyo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Government Budgeting and expenditure control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 ; UTAMA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Standar Akuntansi Pemerintahan ; PP RI No 71 tahun 2010 </w:t>
            </w:r>
          </w:p>
        </w:tc>
      </w:tr>
      <w:tr w:rsidR="00A25983" w:rsidRPr="00A97F77" w:rsidTr="007E4E6F">
        <w:tc>
          <w:tcPr>
            <w:tcW w:w="567" w:type="dxa"/>
          </w:tcPr>
          <w:p w:rsidR="00A25983" w:rsidRDefault="00A25983" w:rsidP="00FB74FF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</w:t>
            </w:r>
            <w:r w:rsidR="00FB74F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25983" w:rsidRDefault="00A25983" w:rsidP="008422D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Diharapkan mahasiswa mampu memahami tentang akuntansi persediaan dan investasi dan dapat mengaplikasikannya </w:t>
            </w:r>
          </w:p>
        </w:tc>
        <w:tc>
          <w:tcPr>
            <w:tcW w:w="1984" w:type="dxa"/>
          </w:tcPr>
          <w:p w:rsidR="00A25983" w:rsidRDefault="00A25983" w:rsidP="00167629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Akuntansi Persediaan dan Investasi </w:t>
            </w:r>
          </w:p>
        </w:tc>
        <w:tc>
          <w:tcPr>
            <w:tcW w:w="2410" w:type="dxa"/>
          </w:tcPr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Definisi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Umum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Pengakuan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Pengukuran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Beban persediaan </w:t>
            </w:r>
            <w:r>
              <w:rPr>
                <w:sz w:val="20"/>
                <w:szCs w:val="20"/>
              </w:rPr>
              <w:t xml:space="preserve"> </w:t>
            </w:r>
          </w:p>
          <w:p w:rsidR="00A25983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Pengungkapan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Bentuk investasi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Klasifikasi investasi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Pengakuan investasi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Pengukuran investasi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Metode penilaian investasi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P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 xml:space="preserve">Pengakuan hasil investasi </w:t>
            </w:r>
            <w:r>
              <w:rPr>
                <w:sz w:val="20"/>
                <w:szCs w:val="20"/>
              </w:rPr>
              <w:t xml:space="preserve"> </w:t>
            </w:r>
          </w:p>
          <w:p w:rsidR="006A0C7E" w:rsidRDefault="006A0C7E" w:rsidP="006A0C7E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6A0C7E">
              <w:rPr>
                <w:sz w:val="20"/>
                <w:szCs w:val="20"/>
              </w:rPr>
              <w:t>Pelepasan dan pemindahan investasi</w:t>
            </w:r>
          </w:p>
        </w:tc>
        <w:tc>
          <w:tcPr>
            <w:tcW w:w="851" w:type="dxa"/>
          </w:tcPr>
          <w:p w:rsidR="00A25983" w:rsidRDefault="00A25983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Aplikasi Akuntansi Pemerintahan di Indonesia; Dr. Karhi Nisjar S. Ak., M.M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Publik; Prof. Dr. Mardiasmo,MBA.Ak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Pemerintahan ; Bahtiar Arif Muchlis Iskandar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 ; Muindro  Renyowijoyo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Standar Akuntansi Pemerintahan ; PP RI No 71 tahun 2010 </w:t>
            </w:r>
          </w:p>
        </w:tc>
      </w:tr>
      <w:tr w:rsidR="00A25983" w:rsidRPr="00A97F77" w:rsidTr="007E4E6F">
        <w:tc>
          <w:tcPr>
            <w:tcW w:w="567" w:type="dxa"/>
          </w:tcPr>
          <w:p w:rsidR="00A25983" w:rsidRDefault="00A25983" w:rsidP="00FB74FF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FB74F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25983" w:rsidRDefault="00A25983" w:rsidP="008422D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Diharapkan mahasiswa mampu memahami tentang proses akuntansi konstruksi dalam pengerjaan </w:t>
            </w:r>
          </w:p>
        </w:tc>
        <w:tc>
          <w:tcPr>
            <w:tcW w:w="1984" w:type="dxa"/>
          </w:tcPr>
          <w:p w:rsidR="00A25983" w:rsidRDefault="00A25983" w:rsidP="00167629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Akuntansi Konstruksi dalam Pengerjaan  </w:t>
            </w:r>
          </w:p>
        </w:tc>
        <w:tc>
          <w:tcPr>
            <w:tcW w:w="2410" w:type="dxa"/>
          </w:tcPr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Definisi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Konstruksi dalam pengerjaan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Kontrak konstruksi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>Penyatuan dan segmentasi kontrak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Konstruksi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>Pengakuan konstruksi dalam pengerjaan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Pengukuran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Biaya konstruksi </w:t>
            </w:r>
            <w:r>
              <w:rPr>
                <w:sz w:val="20"/>
                <w:szCs w:val="20"/>
              </w:rPr>
              <w:t xml:space="preserve"> </w:t>
            </w:r>
          </w:p>
          <w:p w:rsidR="00A25983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>Pengungkapan</w:t>
            </w:r>
          </w:p>
        </w:tc>
        <w:tc>
          <w:tcPr>
            <w:tcW w:w="851" w:type="dxa"/>
          </w:tcPr>
          <w:p w:rsidR="00A25983" w:rsidRDefault="00A25983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Aplikasi Akuntansi Pemerintahan di Indonesia; Dr. Karhi Nisjar S. Ak., M.M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Publik; Prof. Dr. Mardiasmo,MBA.Ak </w:t>
            </w:r>
          </w:p>
          <w:p w:rsidR="007E4E6F" w:rsidRPr="00A97F77" w:rsidRDefault="007E4E6F" w:rsidP="007E4E6F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Government Budgeting and expenditure control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Pemerintahan ; Bahtiar Arif Muchlis Iskandar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 ; Muindro  Renyowijoyo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Standar Akuntansi Pemerintahan ; PP RI No 71 tahun 2010 </w:t>
            </w:r>
          </w:p>
        </w:tc>
      </w:tr>
      <w:tr w:rsidR="00A25983" w:rsidRPr="00A97F77" w:rsidTr="007E4E6F">
        <w:tc>
          <w:tcPr>
            <w:tcW w:w="567" w:type="dxa"/>
          </w:tcPr>
          <w:p w:rsidR="00A25983" w:rsidRDefault="00A25983" w:rsidP="00FB74FF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FB74F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25983" w:rsidRDefault="00A25983" w:rsidP="008422DA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Diharapkan mahasiswa mampu dan memahami tentang pos kewajiban yang tercantum dalam laporan keuangan </w:t>
            </w:r>
          </w:p>
        </w:tc>
        <w:tc>
          <w:tcPr>
            <w:tcW w:w="1984" w:type="dxa"/>
          </w:tcPr>
          <w:p w:rsidR="00A25983" w:rsidRDefault="00A25983" w:rsidP="00167629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Akuntansi Kewajiban </w:t>
            </w:r>
          </w:p>
        </w:tc>
        <w:tc>
          <w:tcPr>
            <w:tcW w:w="2410" w:type="dxa"/>
          </w:tcPr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Definisi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Umum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Klasifikasi kewajiban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Pengakuan kewajiban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6"/>
              </w:numPr>
              <w:tabs>
                <w:tab w:val="left" w:pos="2835"/>
              </w:tabs>
              <w:ind w:left="318" w:hanging="284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Pengukuran kewajiban  Utang kepada pihak </w:t>
            </w:r>
            <w:r w:rsidRPr="00995A67">
              <w:rPr>
                <w:sz w:val="20"/>
                <w:szCs w:val="20"/>
              </w:rPr>
              <w:lastRenderedPageBreak/>
              <w:t xml:space="preserve">ketiga (account payable) 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6"/>
              </w:numPr>
              <w:tabs>
                <w:tab w:val="left" w:pos="2835"/>
              </w:tabs>
              <w:ind w:left="318" w:hanging="284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Utang transfer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6"/>
              </w:numPr>
              <w:tabs>
                <w:tab w:val="left" w:pos="2835"/>
              </w:tabs>
              <w:ind w:left="318" w:hanging="284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Utang bunga (accrued interest)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6"/>
              </w:numPr>
              <w:tabs>
                <w:tab w:val="left" w:pos="2835"/>
              </w:tabs>
              <w:ind w:left="318" w:hanging="284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Utang perhitungan fihak ketiga (pfk)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6"/>
              </w:numPr>
              <w:tabs>
                <w:tab w:val="left" w:pos="2835"/>
              </w:tabs>
              <w:ind w:left="318" w:hanging="284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Bagian lancar utang jangka panjang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6"/>
              </w:numPr>
              <w:tabs>
                <w:tab w:val="left" w:pos="2835"/>
              </w:tabs>
              <w:ind w:left="318" w:hanging="284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>Kewajiban lancar lainnya (other current</w:t>
            </w:r>
            <w:r>
              <w:rPr>
                <w:sz w:val="20"/>
                <w:szCs w:val="20"/>
              </w:rPr>
              <w:t xml:space="preserve"> </w:t>
            </w:r>
            <w:r w:rsidRPr="00995A67">
              <w:rPr>
                <w:sz w:val="20"/>
                <w:szCs w:val="20"/>
              </w:rPr>
              <w:t xml:space="preserve">Liabilities) 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6"/>
              </w:numPr>
              <w:tabs>
                <w:tab w:val="left" w:pos="2835"/>
              </w:tabs>
              <w:ind w:left="318" w:hanging="284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>Utang pemerintah yang tidak diperjualbelikan</w:t>
            </w:r>
            <w:r>
              <w:rPr>
                <w:sz w:val="20"/>
                <w:szCs w:val="20"/>
              </w:rPr>
              <w:t xml:space="preserve"> </w:t>
            </w:r>
            <w:r w:rsidRPr="00995A67">
              <w:rPr>
                <w:sz w:val="20"/>
                <w:szCs w:val="20"/>
              </w:rPr>
              <w:t xml:space="preserve">dan yang diperjualbelikan 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Perubahan valuta asing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Penyelesaian kewajiban sebelum jatuh tempo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Tunggakan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Restrukturisasi utang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 xml:space="preserve">Penghapusan utang </w:t>
            </w:r>
            <w:r>
              <w:rPr>
                <w:sz w:val="20"/>
                <w:szCs w:val="20"/>
              </w:rPr>
              <w:t xml:space="preserve"> </w:t>
            </w:r>
          </w:p>
          <w:p w:rsidR="00995A67" w:rsidRPr="00995A67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>Biaya-biaya yang berhubungan dengan utang</w:t>
            </w:r>
            <w:r>
              <w:rPr>
                <w:sz w:val="20"/>
                <w:szCs w:val="20"/>
              </w:rPr>
              <w:t xml:space="preserve"> </w:t>
            </w:r>
            <w:r w:rsidRPr="00995A67">
              <w:rPr>
                <w:sz w:val="20"/>
                <w:szCs w:val="20"/>
              </w:rPr>
              <w:t xml:space="preserve">Pemerintah </w:t>
            </w:r>
          </w:p>
          <w:p w:rsidR="00A25983" w:rsidRDefault="00995A67" w:rsidP="00995A67">
            <w:pPr>
              <w:pStyle w:val="ListParagraph"/>
              <w:numPr>
                <w:ilvl w:val="0"/>
                <w:numId w:val="42"/>
              </w:numPr>
              <w:tabs>
                <w:tab w:val="left" w:pos="2835"/>
              </w:tabs>
              <w:ind w:left="51" w:hanging="141"/>
              <w:rPr>
                <w:sz w:val="20"/>
                <w:szCs w:val="20"/>
              </w:rPr>
            </w:pPr>
            <w:r w:rsidRPr="00995A67">
              <w:rPr>
                <w:sz w:val="20"/>
                <w:szCs w:val="20"/>
              </w:rPr>
              <w:t>Penyajian dan pengungkapan</w:t>
            </w:r>
          </w:p>
        </w:tc>
        <w:tc>
          <w:tcPr>
            <w:tcW w:w="851" w:type="dxa"/>
          </w:tcPr>
          <w:p w:rsidR="00A25983" w:rsidRDefault="00A25983" w:rsidP="00E20E22">
            <w:pPr>
              <w:tabs>
                <w:tab w:val="left" w:pos="283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</w:tcPr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Aplikasi Akuntansi Pemerintahan di Indonesia; Dr. Karhi Nisjar S. Ak., M.M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Publik; Prof. Dr. </w:t>
            </w:r>
            <w:r w:rsidRPr="00A97F77">
              <w:rPr>
                <w:rFonts w:cs="Calibri"/>
                <w:sz w:val="20"/>
                <w:szCs w:val="20"/>
              </w:rPr>
              <w:lastRenderedPageBreak/>
              <w:t xml:space="preserve">Mardiasmo,MBA.Ak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Pemerintahan ; Bahtiar Arif Muchlis Iskandar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Akuntansi Sektor Publik ; Muindro  Renyowijoyo </w:t>
            </w:r>
          </w:p>
          <w:p w:rsidR="00A25983" w:rsidRPr="00A97F77" w:rsidRDefault="00A25983" w:rsidP="00BC5082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cs="Calibri"/>
                <w:sz w:val="20"/>
                <w:szCs w:val="20"/>
              </w:rPr>
            </w:pPr>
            <w:r w:rsidRPr="00A97F77">
              <w:rPr>
                <w:rFonts w:cs="Calibri"/>
                <w:sz w:val="20"/>
                <w:szCs w:val="20"/>
              </w:rPr>
              <w:t xml:space="preserve">Standar Akuntansi Pemerintahan ; PP RI No 71 tahun 2010 </w:t>
            </w:r>
          </w:p>
        </w:tc>
      </w:tr>
      <w:tr w:rsidR="00A25983" w:rsidRPr="00A97F77" w:rsidTr="00BC5082">
        <w:tc>
          <w:tcPr>
            <w:tcW w:w="567" w:type="dxa"/>
          </w:tcPr>
          <w:p w:rsidR="00A25983" w:rsidRDefault="00A25983" w:rsidP="00E20E22">
            <w:pPr>
              <w:tabs>
                <w:tab w:val="left" w:pos="2835"/>
              </w:tabs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180" w:type="dxa"/>
            <w:gridSpan w:val="5"/>
          </w:tcPr>
          <w:p w:rsidR="00A25983" w:rsidRPr="00167629" w:rsidRDefault="00A25983" w:rsidP="00167629">
            <w:pPr>
              <w:ind w:lef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167629">
              <w:rPr>
                <w:rFonts w:cs="Calibri"/>
                <w:b/>
                <w:sz w:val="20"/>
                <w:szCs w:val="20"/>
              </w:rPr>
              <w:t>UAS</w:t>
            </w:r>
          </w:p>
        </w:tc>
      </w:tr>
    </w:tbl>
    <w:p w:rsidR="00532B7A" w:rsidRPr="00532B7A" w:rsidRDefault="00532B7A" w:rsidP="002635AD">
      <w:pPr>
        <w:tabs>
          <w:tab w:val="left" w:pos="2835"/>
        </w:tabs>
        <w:spacing w:line="240" w:lineRule="auto"/>
        <w:ind w:left="3125" w:hanging="3125"/>
        <w:jc w:val="both"/>
        <w:rPr>
          <w:rFonts w:cs="Calibri"/>
          <w:sz w:val="20"/>
          <w:szCs w:val="20"/>
        </w:rPr>
      </w:pPr>
    </w:p>
    <w:tbl>
      <w:tblPr>
        <w:tblStyle w:val="TableGrid"/>
        <w:tblW w:w="10192" w:type="dxa"/>
        <w:tblInd w:w="-318" w:type="dxa"/>
        <w:tblLook w:val="01E0"/>
      </w:tblPr>
      <w:tblGrid>
        <w:gridCol w:w="2860"/>
        <w:gridCol w:w="3786"/>
        <w:gridCol w:w="3546"/>
      </w:tblGrid>
      <w:tr w:rsidR="00A040DE" w:rsidRPr="0032301C" w:rsidTr="00A040DE">
        <w:trPr>
          <w:trHeight w:val="202"/>
        </w:trPr>
        <w:tc>
          <w:tcPr>
            <w:tcW w:w="3203" w:type="dxa"/>
          </w:tcPr>
          <w:p w:rsidR="00A040DE" w:rsidRPr="0032301C" w:rsidRDefault="00A040DE" w:rsidP="00F5111D">
            <w:pPr>
              <w:jc w:val="center"/>
              <w:rPr>
                <w:sz w:val="18"/>
                <w:szCs w:val="18"/>
              </w:rPr>
            </w:pPr>
            <w:r w:rsidRPr="0032301C">
              <w:rPr>
                <w:sz w:val="18"/>
                <w:szCs w:val="18"/>
              </w:rPr>
              <w:t>Disahkan oleh :</w:t>
            </w:r>
          </w:p>
        </w:tc>
        <w:tc>
          <w:tcPr>
            <w:tcW w:w="3576" w:type="dxa"/>
          </w:tcPr>
          <w:p w:rsidR="00A040DE" w:rsidRPr="0032301C" w:rsidRDefault="00A040DE" w:rsidP="00F5111D">
            <w:pPr>
              <w:jc w:val="center"/>
              <w:rPr>
                <w:sz w:val="18"/>
                <w:szCs w:val="18"/>
              </w:rPr>
            </w:pPr>
            <w:r w:rsidRPr="0032301C">
              <w:rPr>
                <w:sz w:val="18"/>
                <w:szCs w:val="18"/>
              </w:rPr>
              <w:t>Diperiksa oleh :</w:t>
            </w:r>
          </w:p>
        </w:tc>
        <w:tc>
          <w:tcPr>
            <w:tcW w:w="3413" w:type="dxa"/>
          </w:tcPr>
          <w:p w:rsidR="00A040DE" w:rsidRPr="0032301C" w:rsidRDefault="00A040DE" w:rsidP="00F51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Disusun oleh</w:t>
            </w:r>
          </w:p>
        </w:tc>
      </w:tr>
      <w:tr w:rsidR="00A040DE" w:rsidRPr="0032301C" w:rsidTr="00A040DE">
        <w:trPr>
          <w:trHeight w:val="187"/>
        </w:trPr>
        <w:tc>
          <w:tcPr>
            <w:tcW w:w="3203" w:type="dxa"/>
          </w:tcPr>
          <w:p w:rsidR="00A040DE" w:rsidRPr="0032301C" w:rsidRDefault="00A040DE" w:rsidP="00F5111D">
            <w:pPr>
              <w:jc w:val="center"/>
              <w:rPr>
                <w:bCs/>
                <w:sz w:val="18"/>
                <w:szCs w:val="18"/>
              </w:rPr>
            </w:pPr>
            <w:r w:rsidRPr="0032301C">
              <w:rPr>
                <w:bCs/>
                <w:sz w:val="18"/>
                <w:szCs w:val="18"/>
              </w:rPr>
              <w:t>Dekan Fakultas Ekonomi</w:t>
            </w:r>
          </w:p>
        </w:tc>
        <w:tc>
          <w:tcPr>
            <w:tcW w:w="3576" w:type="dxa"/>
          </w:tcPr>
          <w:p w:rsidR="00A040DE" w:rsidRPr="0032301C" w:rsidRDefault="00A040DE" w:rsidP="00A04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Sekretaris </w:t>
            </w:r>
            <w:r w:rsidRPr="0032301C">
              <w:rPr>
                <w:bCs/>
                <w:sz w:val="18"/>
                <w:szCs w:val="18"/>
              </w:rPr>
              <w:t xml:space="preserve">Program </w:t>
            </w:r>
            <w:r>
              <w:rPr>
                <w:bCs/>
                <w:sz w:val="18"/>
                <w:szCs w:val="18"/>
              </w:rPr>
              <w:t>PPAk</w:t>
            </w:r>
          </w:p>
        </w:tc>
        <w:tc>
          <w:tcPr>
            <w:tcW w:w="3413" w:type="dxa"/>
          </w:tcPr>
          <w:p w:rsidR="00A040DE" w:rsidRPr="0032301C" w:rsidRDefault="00A040DE" w:rsidP="00F511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Dosen Pembina</w:t>
            </w:r>
          </w:p>
        </w:tc>
      </w:tr>
      <w:tr w:rsidR="00A040DE" w:rsidRPr="0032301C" w:rsidTr="00A040DE">
        <w:trPr>
          <w:trHeight w:val="1010"/>
        </w:trPr>
        <w:tc>
          <w:tcPr>
            <w:tcW w:w="3203" w:type="dxa"/>
          </w:tcPr>
          <w:p w:rsidR="00A040DE" w:rsidRPr="0032301C" w:rsidRDefault="007A1A10" w:rsidP="007A1A10">
            <w:pPr>
              <w:rPr>
                <w:sz w:val="18"/>
                <w:szCs w:val="18"/>
              </w:rPr>
            </w:pPr>
            <w:r w:rsidRPr="007A1A10">
              <w:rPr>
                <w:sz w:val="18"/>
                <w:szCs w:val="18"/>
              </w:rPr>
              <w:drawing>
                <wp:inline distT="0" distB="0" distL="0" distR="0">
                  <wp:extent cx="1524000" cy="447675"/>
                  <wp:effectExtent l="19050" t="0" r="0" b="0"/>
                  <wp:docPr id="11" name="Picture 1" descr="F:\TTD PA ISLAHUZZAMAN.JPG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0" name="Picture 2" descr="F:\TTD PA ISLAHUZZAMAN.JP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A040DE" w:rsidRPr="0032301C" w:rsidRDefault="007A1A10" w:rsidP="00F5111D">
            <w:pPr>
              <w:rPr>
                <w:sz w:val="18"/>
                <w:szCs w:val="18"/>
              </w:rPr>
            </w:pPr>
            <w:r w:rsidRPr="007A1A10">
              <w:rPr>
                <w:sz w:val="18"/>
                <w:szCs w:val="18"/>
              </w:rPr>
              <w:drawing>
                <wp:inline distT="0" distB="0" distL="0" distR="0">
                  <wp:extent cx="2247900" cy="771525"/>
                  <wp:effectExtent l="19050" t="0" r="0" b="0"/>
                  <wp:docPr id="17" name="Picture 0" descr="Ttd Pa We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 Pa Wedi.jpg"/>
                          <pic:cNvPicPr/>
                        </pic:nvPicPr>
                        <pic:blipFill>
                          <a:blip r:embed="rId9" cstate="print"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A040DE" w:rsidRPr="0032301C" w:rsidRDefault="007A1A10" w:rsidP="00F5111D">
            <w:pPr>
              <w:rPr>
                <w:sz w:val="18"/>
                <w:szCs w:val="18"/>
                <w:lang w:val="id-ID"/>
              </w:rPr>
            </w:pPr>
            <w:r w:rsidRPr="007A1A10">
              <w:rPr>
                <w:sz w:val="18"/>
                <w:szCs w:val="18"/>
                <w:lang w:val="id-ID"/>
              </w:rPr>
              <w:drawing>
                <wp:inline distT="0" distB="0" distL="0" distR="0">
                  <wp:extent cx="2091267" cy="466725"/>
                  <wp:effectExtent l="19050" t="0" r="4233" b="0"/>
                  <wp:docPr id="2" name="Picture 1" descr="H:\data JPEG\ttd pa kar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ata JPEG\ttd pa kar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267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0DE" w:rsidRPr="0032301C" w:rsidTr="003A1E56">
        <w:trPr>
          <w:trHeight w:val="469"/>
        </w:trPr>
        <w:tc>
          <w:tcPr>
            <w:tcW w:w="3203" w:type="dxa"/>
            <w:vAlign w:val="center"/>
          </w:tcPr>
          <w:p w:rsidR="00A040DE" w:rsidRPr="0032301C" w:rsidRDefault="00A040DE" w:rsidP="00F5111D">
            <w:pPr>
              <w:rPr>
                <w:sz w:val="18"/>
                <w:szCs w:val="18"/>
              </w:rPr>
            </w:pPr>
            <w:r w:rsidRPr="0032301C">
              <w:rPr>
                <w:sz w:val="18"/>
                <w:szCs w:val="18"/>
              </w:rPr>
              <w:t>Dr. H. Islahuzzaman, S.E., M.Si., Ak</w:t>
            </w:r>
          </w:p>
        </w:tc>
        <w:tc>
          <w:tcPr>
            <w:tcW w:w="3576" w:type="dxa"/>
            <w:vAlign w:val="center"/>
          </w:tcPr>
          <w:p w:rsidR="00A040DE" w:rsidRPr="0032301C" w:rsidRDefault="007A1A10" w:rsidP="007A1A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R. Wedi Rusmawan K, S.E., M. Si., Ak.</w:t>
            </w:r>
          </w:p>
        </w:tc>
        <w:tc>
          <w:tcPr>
            <w:tcW w:w="3413" w:type="dxa"/>
            <w:vAlign w:val="center"/>
          </w:tcPr>
          <w:p w:rsidR="00A040DE" w:rsidRPr="0032301C" w:rsidRDefault="00A040DE" w:rsidP="00F5111D">
            <w:pPr>
              <w:rPr>
                <w:bCs/>
                <w:sz w:val="18"/>
                <w:szCs w:val="18"/>
              </w:rPr>
            </w:pPr>
            <w:r w:rsidRPr="0032301C">
              <w:rPr>
                <w:bCs/>
                <w:sz w:val="18"/>
                <w:szCs w:val="18"/>
              </w:rPr>
              <w:t>Prof. Dr. H. Karhi N Sardjudin, M.M., Ak.</w:t>
            </w:r>
          </w:p>
        </w:tc>
      </w:tr>
    </w:tbl>
    <w:p w:rsidR="00E45152" w:rsidRPr="00F734E4" w:rsidRDefault="00E45152" w:rsidP="00584492">
      <w:pPr>
        <w:spacing w:after="0" w:line="240" w:lineRule="auto"/>
        <w:jc w:val="center"/>
        <w:rPr>
          <w:b/>
          <w:sz w:val="32"/>
          <w:szCs w:val="32"/>
        </w:rPr>
      </w:pPr>
    </w:p>
    <w:p w:rsidR="000E6C34" w:rsidRDefault="000E6C34" w:rsidP="00584492">
      <w:pPr>
        <w:spacing w:after="0" w:line="240" w:lineRule="auto"/>
        <w:jc w:val="both"/>
        <w:rPr>
          <w:b/>
        </w:rPr>
      </w:pPr>
    </w:p>
    <w:p w:rsidR="000E6C34" w:rsidRPr="008637B7" w:rsidRDefault="000E6C34" w:rsidP="00584492">
      <w:pPr>
        <w:spacing w:after="0" w:line="240" w:lineRule="auto"/>
      </w:pPr>
    </w:p>
    <w:p w:rsidR="000E6C34" w:rsidRPr="000E6C34" w:rsidRDefault="000E6C34" w:rsidP="00584492">
      <w:pPr>
        <w:tabs>
          <w:tab w:val="left" w:pos="5434"/>
        </w:tabs>
        <w:spacing w:after="0" w:line="240" w:lineRule="auto"/>
      </w:pPr>
    </w:p>
    <w:sectPr w:rsidR="000E6C34" w:rsidRPr="000E6C34" w:rsidSect="00584492">
      <w:headerReference w:type="default" r:id="rId11"/>
      <w:footerReference w:type="defaul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31" w:rsidRDefault="00F41031" w:rsidP="000E6C34">
      <w:pPr>
        <w:spacing w:after="0" w:line="240" w:lineRule="auto"/>
      </w:pPr>
      <w:r>
        <w:separator/>
      </w:r>
    </w:p>
  </w:endnote>
  <w:endnote w:type="continuationSeparator" w:id="0">
    <w:p w:rsidR="00F41031" w:rsidRDefault="00F41031" w:rsidP="000E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648C" w:rsidRDefault="00B8781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A1A10" w:rsidRPr="007A1A10">
            <w:rPr>
              <w:b/>
              <w:noProof/>
            </w:rPr>
            <w:t>9</w:t>
          </w:r>
        </w:fldSimple>
        <w:r w:rsidR="0019648C">
          <w:rPr>
            <w:b/>
          </w:rPr>
          <w:t xml:space="preserve"> | </w:t>
        </w:r>
        <w:r w:rsidR="0019648C">
          <w:rPr>
            <w:color w:val="7F7F7F" w:themeColor="background1" w:themeShade="7F"/>
            <w:spacing w:val="60"/>
          </w:rPr>
          <w:t>Page</w:t>
        </w:r>
      </w:p>
    </w:sdtContent>
  </w:sdt>
  <w:p w:rsidR="0019648C" w:rsidRDefault="00196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31" w:rsidRDefault="00F41031" w:rsidP="000E6C34">
      <w:pPr>
        <w:spacing w:after="0" w:line="240" w:lineRule="auto"/>
      </w:pPr>
      <w:r>
        <w:separator/>
      </w:r>
    </w:p>
  </w:footnote>
  <w:footnote w:type="continuationSeparator" w:id="0">
    <w:p w:rsidR="00F41031" w:rsidRDefault="00F41031" w:rsidP="000E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8C" w:rsidRDefault="0019648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3642144</wp:posOffset>
          </wp:positionH>
          <wp:positionV relativeFrom="paragraph">
            <wp:posOffset>-94891</wp:posOffset>
          </wp:positionV>
          <wp:extent cx="826339" cy="431321"/>
          <wp:effectExtent l="19050" t="0" r="0" b="0"/>
          <wp:wrapNone/>
          <wp:docPr id="4" name="Picture 3" descr="Logo SEA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AA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339" cy="431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5304790</wp:posOffset>
          </wp:positionH>
          <wp:positionV relativeFrom="paragraph">
            <wp:posOffset>-95250</wp:posOffset>
          </wp:positionV>
          <wp:extent cx="668020" cy="431165"/>
          <wp:effectExtent l="19050" t="0" r="0" b="0"/>
          <wp:wrapThrough wrapText="bothSides">
            <wp:wrapPolygon edited="0">
              <wp:start x="-616" y="0"/>
              <wp:lineTo x="-616" y="20996"/>
              <wp:lineTo x="21559" y="20996"/>
              <wp:lineTo x="21559" y="0"/>
              <wp:lineTo x="-616" y="0"/>
            </wp:wrapPolygon>
          </wp:wrapThrough>
          <wp:docPr id="3" name="Picture 1" descr="F:\logo_ia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_iau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4442460</wp:posOffset>
          </wp:positionH>
          <wp:positionV relativeFrom="paragraph">
            <wp:posOffset>-95250</wp:posOffset>
          </wp:positionV>
          <wp:extent cx="862330" cy="431165"/>
          <wp:effectExtent l="19050" t="0" r="0" b="0"/>
          <wp:wrapNone/>
          <wp:docPr id="5" name="Picture 4" descr="8270_9105018530 (logo baru TUV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270_9105018530 (logo baru TUV)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-146685</wp:posOffset>
          </wp:positionV>
          <wp:extent cx="1906270" cy="542925"/>
          <wp:effectExtent l="0" t="0" r="0" b="0"/>
          <wp:wrapNone/>
          <wp:docPr id="1" name="Picture 2" descr="UTama c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ama color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648C" w:rsidRDefault="0019648C" w:rsidP="000E6C34">
    <w:pPr>
      <w:pStyle w:val="Header"/>
      <w:tabs>
        <w:tab w:val="clear" w:pos="4680"/>
        <w:tab w:val="clear" w:pos="9360"/>
        <w:tab w:val="left" w:pos="7377"/>
      </w:tabs>
      <w:rPr>
        <w:i/>
      </w:rPr>
    </w:pPr>
    <w:r w:rsidRPr="000E6C34">
      <w:rPr>
        <w:i/>
      </w:rPr>
      <w:tab/>
    </w:r>
  </w:p>
  <w:p w:rsidR="0019648C" w:rsidRDefault="0019648C" w:rsidP="008637B7">
    <w:pPr>
      <w:pStyle w:val="Header"/>
      <w:tabs>
        <w:tab w:val="clear" w:pos="4680"/>
        <w:tab w:val="clear" w:pos="9360"/>
        <w:tab w:val="left" w:pos="7377"/>
      </w:tabs>
      <w:jc w:val="center"/>
    </w:pPr>
    <w:r>
      <w:t xml:space="preserve">Program Studi </w:t>
    </w:r>
    <w:r w:rsidR="008B06F4">
      <w:t xml:space="preserve">Pendidikan Profesi </w:t>
    </w:r>
    <w:r>
      <w:t>Akuntansi</w:t>
    </w:r>
  </w:p>
  <w:p w:rsidR="0019648C" w:rsidRPr="000E6C34" w:rsidRDefault="0019648C" w:rsidP="008637B7">
    <w:pPr>
      <w:pStyle w:val="Header"/>
      <w:tabs>
        <w:tab w:val="clear" w:pos="4680"/>
        <w:tab w:val="clear" w:pos="9360"/>
        <w:tab w:val="left" w:pos="7377"/>
      </w:tabs>
      <w:jc w:val="center"/>
    </w:pPr>
    <w:r>
      <w:t>Fakultas Ekonomi Universitas Widyatama</w:t>
    </w:r>
  </w:p>
  <w:p w:rsidR="0019648C" w:rsidRPr="00584492" w:rsidRDefault="0019648C" w:rsidP="00584492">
    <w:pPr>
      <w:pStyle w:val="Header"/>
      <w:pBdr>
        <w:bottom w:val="thickThinSmallGap" w:sz="24" w:space="1" w:color="auto"/>
      </w:pBdr>
      <w:tabs>
        <w:tab w:val="clear" w:pos="4680"/>
        <w:tab w:val="clear" w:pos="9360"/>
        <w:tab w:val="left" w:pos="73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AB4"/>
    <w:multiLevelType w:val="hybridMultilevel"/>
    <w:tmpl w:val="34A4E6E6"/>
    <w:lvl w:ilvl="0" w:tplc="71D2F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6671"/>
    <w:multiLevelType w:val="hybridMultilevel"/>
    <w:tmpl w:val="A53A44FE"/>
    <w:lvl w:ilvl="0" w:tplc="29B44290">
      <w:start w:val="1"/>
      <w:numFmt w:val="bullet"/>
      <w:lvlText w:val="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0C222474"/>
    <w:multiLevelType w:val="hybridMultilevel"/>
    <w:tmpl w:val="C4CC56D0"/>
    <w:lvl w:ilvl="0" w:tplc="90801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1198C"/>
    <w:multiLevelType w:val="hybridMultilevel"/>
    <w:tmpl w:val="9168A692"/>
    <w:lvl w:ilvl="0" w:tplc="0BC4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3F79"/>
    <w:multiLevelType w:val="hybridMultilevel"/>
    <w:tmpl w:val="A7004C6A"/>
    <w:lvl w:ilvl="0" w:tplc="FE6C3E7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534BB0"/>
    <w:multiLevelType w:val="hybridMultilevel"/>
    <w:tmpl w:val="5C9C5550"/>
    <w:lvl w:ilvl="0" w:tplc="FE6C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8010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32EF2"/>
    <w:multiLevelType w:val="hybridMultilevel"/>
    <w:tmpl w:val="72B4DA08"/>
    <w:lvl w:ilvl="0" w:tplc="29B44290">
      <w:start w:val="1"/>
      <w:numFmt w:val="bullet"/>
      <w:lvlText w:val=""/>
      <w:lvlJc w:val="left"/>
      <w:pPr>
        <w:ind w:left="34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414BD"/>
    <w:multiLevelType w:val="hybridMultilevel"/>
    <w:tmpl w:val="9562495C"/>
    <w:lvl w:ilvl="0" w:tplc="0409000F">
      <w:start w:val="1"/>
      <w:numFmt w:val="decimal"/>
      <w:lvlText w:val="%1.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1B7753E4"/>
    <w:multiLevelType w:val="hybridMultilevel"/>
    <w:tmpl w:val="35C4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82B61"/>
    <w:multiLevelType w:val="hybridMultilevel"/>
    <w:tmpl w:val="B1C0BC1E"/>
    <w:lvl w:ilvl="0" w:tplc="3FC87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D5882"/>
    <w:multiLevelType w:val="hybridMultilevel"/>
    <w:tmpl w:val="EFF644A0"/>
    <w:lvl w:ilvl="0" w:tplc="FE6C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8010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CF61C7"/>
    <w:multiLevelType w:val="hybridMultilevel"/>
    <w:tmpl w:val="24509E56"/>
    <w:lvl w:ilvl="0" w:tplc="0421000F">
      <w:start w:val="1"/>
      <w:numFmt w:val="decimal"/>
      <w:lvlText w:val="%1."/>
      <w:lvlJc w:val="left"/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70957"/>
    <w:multiLevelType w:val="hybridMultilevel"/>
    <w:tmpl w:val="EC484776"/>
    <w:lvl w:ilvl="0" w:tplc="90801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88413E"/>
    <w:multiLevelType w:val="hybridMultilevel"/>
    <w:tmpl w:val="2EBC3302"/>
    <w:lvl w:ilvl="0" w:tplc="A4E8D1D4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908010C0">
      <w:start w:val="1"/>
      <w:numFmt w:val="bullet"/>
      <w:lvlText w:val=""/>
      <w:lvlJc w:val="left"/>
      <w:pPr>
        <w:tabs>
          <w:tab w:val="num" w:pos="1440"/>
        </w:tabs>
        <w:ind w:left="144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A24B0B"/>
    <w:multiLevelType w:val="hybridMultilevel"/>
    <w:tmpl w:val="61A46BF8"/>
    <w:lvl w:ilvl="0" w:tplc="0409000F">
      <w:start w:val="1"/>
      <w:numFmt w:val="decimal"/>
      <w:lvlText w:val="%1.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>
    <w:nsid w:val="2F3D7B34"/>
    <w:multiLevelType w:val="hybridMultilevel"/>
    <w:tmpl w:val="77A2194C"/>
    <w:lvl w:ilvl="0" w:tplc="0BC4D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89328C"/>
    <w:multiLevelType w:val="hybridMultilevel"/>
    <w:tmpl w:val="536835A6"/>
    <w:lvl w:ilvl="0" w:tplc="154ED656">
      <w:start w:val="3"/>
      <w:numFmt w:val="bullet"/>
      <w:lvlText w:val="•"/>
      <w:lvlJc w:val="left"/>
      <w:pPr>
        <w:ind w:left="34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35692E60"/>
    <w:multiLevelType w:val="hybridMultilevel"/>
    <w:tmpl w:val="6BA033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A37D7"/>
    <w:multiLevelType w:val="hybridMultilevel"/>
    <w:tmpl w:val="DED4E546"/>
    <w:lvl w:ilvl="0" w:tplc="FE6C3E7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166793"/>
    <w:multiLevelType w:val="hybridMultilevel"/>
    <w:tmpl w:val="78D89200"/>
    <w:lvl w:ilvl="0" w:tplc="23527AC2">
      <w:start w:val="3"/>
      <w:numFmt w:val="bullet"/>
      <w:lvlText w:val=""/>
      <w:lvlJc w:val="left"/>
      <w:pPr>
        <w:ind w:left="3480" w:hanging="360"/>
      </w:pPr>
      <w:rPr>
        <w:rFonts w:ascii="Symbol" w:eastAsiaTheme="minorHAns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641D1"/>
    <w:multiLevelType w:val="hybridMultilevel"/>
    <w:tmpl w:val="7A1AAE0A"/>
    <w:lvl w:ilvl="0" w:tplc="90801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2E7F20"/>
    <w:multiLevelType w:val="hybridMultilevel"/>
    <w:tmpl w:val="6B74D1AE"/>
    <w:lvl w:ilvl="0" w:tplc="FE6C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2F2CDF"/>
    <w:multiLevelType w:val="hybridMultilevel"/>
    <w:tmpl w:val="440AAF20"/>
    <w:lvl w:ilvl="0" w:tplc="23527AC2">
      <w:start w:val="3"/>
      <w:numFmt w:val="bullet"/>
      <w:lvlText w:val=""/>
      <w:lvlJc w:val="left"/>
      <w:pPr>
        <w:ind w:left="6600" w:hanging="360"/>
      </w:pPr>
      <w:rPr>
        <w:rFonts w:ascii="Symbol" w:eastAsiaTheme="minorHAns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3">
    <w:nsid w:val="401F3834"/>
    <w:multiLevelType w:val="hybridMultilevel"/>
    <w:tmpl w:val="089A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1A31"/>
    <w:multiLevelType w:val="hybridMultilevel"/>
    <w:tmpl w:val="A3E86312"/>
    <w:lvl w:ilvl="0" w:tplc="FE6C3E7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908010C0">
      <w:start w:val="1"/>
      <w:numFmt w:val="bullet"/>
      <w:lvlText w:val=""/>
      <w:lvlJc w:val="left"/>
      <w:pPr>
        <w:tabs>
          <w:tab w:val="num" w:pos="1440"/>
        </w:tabs>
        <w:ind w:left="144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6A2104"/>
    <w:multiLevelType w:val="hybridMultilevel"/>
    <w:tmpl w:val="BEFA3344"/>
    <w:lvl w:ilvl="0" w:tplc="E9889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3481E"/>
    <w:multiLevelType w:val="hybridMultilevel"/>
    <w:tmpl w:val="CD1AE206"/>
    <w:lvl w:ilvl="0" w:tplc="FE6C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F95909"/>
    <w:multiLevelType w:val="hybridMultilevel"/>
    <w:tmpl w:val="00DC590C"/>
    <w:lvl w:ilvl="0" w:tplc="FE6C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BA7B8E"/>
    <w:multiLevelType w:val="hybridMultilevel"/>
    <w:tmpl w:val="87EE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F0B22"/>
    <w:multiLevelType w:val="hybridMultilevel"/>
    <w:tmpl w:val="6B74D1AE"/>
    <w:lvl w:ilvl="0" w:tplc="FE6C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B91368"/>
    <w:multiLevelType w:val="hybridMultilevel"/>
    <w:tmpl w:val="71B8225A"/>
    <w:lvl w:ilvl="0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71946"/>
    <w:multiLevelType w:val="hybridMultilevel"/>
    <w:tmpl w:val="915A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37C56"/>
    <w:multiLevelType w:val="hybridMultilevel"/>
    <w:tmpl w:val="CD1AE206"/>
    <w:lvl w:ilvl="0" w:tplc="FE6C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21571C"/>
    <w:multiLevelType w:val="hybridMultilevel"/>
    <w:tmpl w:val="0CAEDF58"/>
    <w:lvl w:ilvl="0" w:tplc="FE6C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8010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A0214C"/>
    <w:multiLevelType w:val="hybridMultilevel"/>
    <w:tmpl w:val="613EECD6"/>
    <w:lvl w:ilvl="0" w:tplc="7E783DD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FB31C5"/>
    <w:multiLevelType w:val="hybridMultilevel"/>
    <w:tmpl w:val="3C2A6524"/>
    <w:lvl w:ilvl="0" w:tplc="E6D637F6">
      <w:start w:val="3"/>
      <w:numFmt w:val="bullet"/>
      <w:lvlText w:val=""/>
      <w:lvlJc w:val="left"/>
      <w:pPr>
        <w:ind w:left="3479" w:hanging="360"/>
      </w:pPr>
      <w:rPr>
        <w:rFonts w:ascii="Symbol" w:eastAsiaTheme="minorHAns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6">
    <w:nsid w:val="57AD4833"/>
    <w:multiLevelType w:val="hybridMultilevel"/>
    <w:tmpl w:val="11228314"/>
    <w:lvl w:ilvl="0" w:tplc="34CCCD6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947BD4"/>
    <w:multiLevelType w:val="hybridMultilevel"/>
    <w:tmpl w:val="9326A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8349A"/>
    <w:multiLevelType w:val="hybridMultilevel"/>
    <w:tmpl w:val="CD7CCA1C"/>
    <w:lvl w:ilvl="0" w:tplc="23527AC2">
      <w:start w:val="3"/>
      <w:numFmt w:val="bullet"/>
      <w:lvlText w:val=""/>
      <w:lvlJc w:val="left"/>
      <w:pPr>
        <w:ind w:left="3480" w:hanging="360"/>
      </w:pPr>
      <w:rPr>
        <w:rFonts w:ascii="Symbol" w:eastAsiaTheme="minorHAns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9">
    <w:nsid w:val="5D6C3E45"/>
    <w:multiLevelType w:val="hybridMultilevel"/>
    <w:tmpl w:val="C56A3028"/>
    <w:lvl w:ilvl="0" w:tplc="FE6C3E7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908010C0">
      <w:start w:val="1"/>
      <w:numFmt w:val="bullet"/>
      <w:lvlText w:val=""/>
      <w:lvlJc w:val="left"/>
      <w:pPr>
        <w:tabs>
          <w:tab w:val="num" w:pos="1440"/>
        </w:tabs>
        <w:ind w:left="144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F172DC7"/>
    <w:multiLevelType w:val="hybridMultilevel"/>
    <w:tmpl w:val="B9A0E906"/>
    <w:lvl w:ilvl="0" w:tplc="04090009">
      <w:start w:val="1"/>
      <w:numFmt w:val="bullet"/>
      <w:lvlText w:val=""/>
      <w:lvlJc w:val="left"/>
      <w:pPr>
        <w:ind w:left="3479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1">
    <w:nsid w:val="66285F9D"/>
    <w:multiLevelType w:val="hybridMultilevel"/>
    <w:tmpl w:val="7A9C3CD2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DBF0E39"/>
    <w:multiLevelType w:val="hybridMultilevel"/>
    <w:tmpl w:val="CB1445FC"/>
    <w:lvl w:ilvl="0" w:tplc="FFFFFFFF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43">
    <w:nsid w:val="703D1998"/>
    <w:multiLevelType w:val="hybridMultilevel"/>
    <w:tmpl w:val="2D0204C0"/>
    <w:lvl w:ilvl="0" w:tplc="23527AC2">
      <w:start w:val="3"/>
      <w:numFmt w:val="bullet"/>
      <w:lvlText w:val=""/>
      <w:lvlJc w:val="left"/>
      <w:pPr>
        <w:ind w:left="3480" w:hanging="360"/>
      </w:pPr>
      <w:rPr>
        <w:rFonts w:ascii="Symbol" w:eastAsiaTheme="minorHAns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50C2C"/>
    <w:multiLevelType w:val="hybridMultilevel"/>
    <w:tmpl w:val="09BE11A2"/>
    <w:lvl w:ilvl="0" w:tplc="DF428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050ED4"/>
    <w:multiLevelType w:val="hybridMultilevel"/>
    <w:tmpl w:val="325088A0"/>
    <w:lvl w:ilvl="0" w:tplc="0421000F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908010C0">
      <w:start w:val="1"/>
      <w:numFmt w:val="bullet"/>
      <w:lvlText w:val=""/>
      <w:lvlJc w:val="left"/>
      <w:pPr>
        <w:tabs>
          <w:tab w:val="num" w:pos="1440"/>
        </w:tabs>
        <w:ind w:left="144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6C234C"/>
    <w:multiLevelType w:val="hybridMultilevel"/>
    <w:tmpl w:val="A454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D7344"/>
    <w:multiLevelType w:val="hybridMultilevel"/>
    <w:tmpl w:val="870085D6"/>
    <w:lvl w:ilvl="0" w:tplc="0421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48">
    <w:nsid w:val="7D7E0F1B"/>
    <w:multiLevelType w:val="hybridMultilevel"/>
    <w:tmpl w:val="7ED64CBA"/>
    <w:lvl w:ilvl="0" w:tplc="4DE60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2"/>
  </w:num>
  <w:num w:numId="3">
    <w:abstractNumId w:val="31"/>
  </w:num>
  <w:num w:numId="4">
    <w:abstractNumId w:val="21"/>
  </w:num>
  <w:num w:numId="5">
    <w:abstractNumId w:val="26"/>
  </w:num>
  <w:num w:numId="6">
    <w:abstractNumId w:val="27"/>
  </w:num>
  <w:num w:numId="7">
    <w:abstractNumId w:val="5"/>
  </w:num>
  <w:num w:numId="8">
    <w:abstractNumId w:val="41"/>
  </w:num>
  <w:num w:numId="9">
    <w:abstractNumId w:val="17"/>
  </w:num>
  <w:num w:numId="10">
    <w:abstractNumId w:val="29"/>
  </w:num>
  <w:num w:numId="11">
    <w:abstractNumId w:val="32"/>
  </w:num>
  <w:num w:numId="12">
    <w:abstractNumId w:val="2"/>
  </w:num>
  <w:num w:numId="13">
    <w:abstractNumId w:val="12"/>
  </w:num>
  <w:num w:numId="14">
    <w:abstractNumId w:val="20"/>
  </w:num>
  <w:num w:numId="15">
    <w:abstractNumId w:val="10"/>
  </w:num>
  <w:num w:numId="16">
    <w:abstractNumId w:val="33"/>
  </w:num>
  <w:num w:numId="17">
    <w:abstractNumId w:val="48"/>
  </w:num>
  <w:num w:numId="18">
    <w:abstractNumId w:val="25"/>
  </w:num>
  <w:num w:numId="19">
    <w:abstractNumId w:val="9"/>
  </w:num>
  <w:num w:numId="20">
    <w:abstractNumId w:val="0"/>
  </w:num>
  <w:num w:numId="21">
    <w:abstractNumId w:val="3"/>
  </w:num>
  <w:num w:numId="22">
    <w:abstractNumId w:val="15"/>
  </w:num>
  <w:num w:numId="23">
    <w:abstractNumId w:val="18"/>
  </w:num>
  <w:num w:numId="24">
    <w:abstractNumId w:val="24"/>
  </w:num>
  <w:num w:numId="25">
    <w:abstractNumId w:val="4"/>
  </w:num>
  <w:num w:numId="26">
    <w:abstractNumId w:val="39"/>
  </w:num>
  <w:num w:numId="27">
    <w:abstractNumId w:val="34"/>
  </w:num>
  <w:num w:numId="28">
    <w:abstractNumId w:val="11"/>
  </w:num>
  <w:num w:numId="29">
    <w:abstractNumId w:val="44"/>
  </w:num>
  <w:num w:numId="30">
    <w:abstractNumId w:val="13"/>
  </w:num>
  <w:num w:numId="31">
    <w:abstractNumId w:val="45"/>
  </w:num>
  <w:num w:numId="32">
    <w:abstractNumId w:val="47"/>
  </w:num>
  <w:num w:numId="33">
    <w:abstractNumId w:val="36"/>
  </w:num>
  <w:num w:numId="34">
    <w:abstractNumId w:val="35"/>
  </w:num>
  <w:num w:numId="35">
    <w:abstractNumId w:val="40"/>
  </w:num>
  <w:num w:numId="36">
    <w:abstractNumId w:val="38"/>
  </w:num>
  <w:num w:numId="37">
    <w:abstractNumId w:val="43"/>
  </w:num>
  <w:num w:numId="38">
    <w:abstractNumId w:val="22"/>
  </w:num>
  <w:num w:numId="39">
    <w:abstractNumId w:val="46"/>
  </w:num>
  <w:num w:numId="40">
    <w:abstractNumId w:val="28"/>
  </w:num>
  <w:num w:numId="41">
    <w:abstractNumId w:val="23"/>
  </w:num>
  <w:num w:numId="42">
    <w:abstractNumId w:val="19"/>
  </w:num>
  <w:num w:numId="43">
    <w:abstractNumId w:val="16"/>
  </w:num>
  <w:num w:numId="44">
    <w:abstractNumId w:val="1"/>
  </w:num>
  <w:num w:numId="45">
    <w:abstractNumId w:val="6"/>
  </w:num>
  <w:num w:numId="46">
    <w:abstractNumId w:val="30"/>
  </w:num>
  <w:num w:numId="47">
    <w:abstractNumId w:val="14"/>
  </w:num>
  <w:num w:numId="48">
    <w:abstractNumId w:val="37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E6C34"/>
    <w:rsid w:val="000019AF"/>
    <w:rsid w:val="0000519C"/>
    <w:rsid w:val="0002030A"/>
    <w:rsid w:val="00031969"/>
    <w:rsid w:val="00042183"/>
    <w:rsid w:val="000528BF"/>
    <w:rsid w:val="00087BA0"/>
    <w:rsid w:val="000E6C34"/>
    <w:rsid w:val="000F1779"/>
    <w:rsid w:val="00155039"/>
    <w:rsid w:val="00155DF2"/>
    <w:rsid w:val="00167629"/>
    <w:rsid w:val="00177370"/>
    <w:rsid w:val="00182F48"/>
    <w:rsid w:val="00187C45"/>
    <w:rsid w:val="0019648C"/>
    <w:rsid w:val="001A0754"/>
    <w:rsid w:val="001A17A9"/>
    <w:rsid w:val="001B099C"/>
    <w:rsid w:val="001D2805"/>
    <w:rsid w:val="00212190"/>
    <w:rsid w:val="00232401"/>
    <w:rsid w:val="00237F55"/>
    <w:rsid w:val="002635AD"/>
    <w:rsid w:val="00280FA9"/>
    <w:rsid w:val="00281876"/>
    <w:rsid w:val="002961A6"/>
    <w:rsid w:val="00302031"/>
    <w:rsid w:val="00316FC7"/>
    <w:rsid w:val="00337722"/>
    <w:rsid w:val="003415FE"/>
    <w:rsid w:val="003518AB"/>
    <w:rsid w:val="003A4B15"/>
    <w:rsid w:val="003B1ED6"/>
    <w:rsid w:val="003F7C9B"/>
    <w:rsid w:val="00447E3E"/>
    <w:rsid w:val="00453A8B"/>
    <w:rsid w:val="00483A6B"/>
    <w:rsid w:val="004A33A4"/>
    <w:rsid w:val="004E253D"/>
    <w:rsid w:val="004E640F"/>
    <w:rsid w:val="00532B7A"/>
    <w:rsid w:val="00574A70"/>
    <w:rsid w:val="00584492"/>
    <w:rsid w:val="005D0198"/>
    <w:rsid w:val="005F4A93"/>
    <w:rsid w:val="00623BD9"/>
    <w:rsid w:val="006A0C7E"/>
    <w:rsid w:val="0071494D"/>
    <w:rsid w:val="00744707"/>
    <w:rsid w:val="007502DD"/>
    <w:rsid w:val="00751910"/>
    <w:rsid w:val="007577E8"/>
    <w:rsid w:val="007A1A10"/>
    <w:rsid w:val="007E4E6F"/>
    <w:rsid w:val="007F4404"/>
    <w:rsid w:val="00805832"/>
    <w:rsid w:val="008422DA"/>
    <w:rsid w:val="008637B7"/>
    <w:rsid w:val="008B06F4"/>
    <w:rsid w:val="008B3FFC"/>
    <w:rsid w:val="008E08FA"/>
    <w:rsid w:val="008E202A"/>
    <w:rsid w:val="008F5F54"/>
    <w:rsid w:val="009049E2"/>
    <w:rsid w:val="00910887"/>
    <w:rsid w:val="00917950"/>
    <w:rsid w:val="0094007D"/>
    <w:rsid w:val="009933AD"/>
    <w:rsid w:val="00995A67"/>
    <w:rsid w:val="00A03339"/>
    <w:rsid w:val="00A040DE"/>
    <w:rsid w:val="00A246CD"/>
    <w:rsid w:val="00A25983"/>
    <w:rsid w:val="00A640A4"/>
    <w:rsid w:val="00A97F77"/>
    <w:rsid w:val="00AE2ED2"/>
    <w:rsid w:val="00B35887"/>
    <w:rsid w:val="00B87814"/>
    <w:rsid w:val="00BC5082"/>
    <w:rsid w:val="00C16B22"/>
    <w:rsid w:val="00C268C2"/>
    <w:rsid w:val="00C34331"/>
    <w:rsid w:val="00C409C2"/>
    <w:rsid w:val="00C556E5"/>
    <w:rsid w:val="00C83A0C"/>
    <w:rsid w:val="00CD55AE"/>
    <w:rsid w:val="00D04B0F"/>
    <w:rsid w:val="00D769B5"/>
    <w:rsid w:val="00D77D45"/>
    <w:rsid w:val="00DA7892"/>
    <w:rsid w:val="00DD6D4F"/>
    <w:rsid w:val="00E20E22"/>
    <w:rsid w:val="00E224E7"/>
    <w:rsid w:val="00E33325"/>
    <w:rsid w:val="00E45152"/>
    <w:rsid w:val="00EB0FAB"/>
    <w:rsid w:val="00EE1F0D"/>
    <w:rsid w:val="00F41031"/>
    <w:rsid w:val="00F517A2"/>
    <w:rsid w:val="00F65B92"/>
    <w:rsid w:val="00F734E4"/>
    <w:rsid w:val="00FB1C6B"/>
    <w:rsid w:val="00FB74FF"/>
    <w:rsid w:val="00FC10CC"/>
    <w:rsid w:val="00FC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34"/>
  </w:style>
  <w:style w:type="paragraph" w:styleId="Footer">
    <w:name w:val="footer"/>
    <w:basedOn w:val="Normal"/>
    <w:link w:val="FooterChar"/>
    <w:uiPriority w:val="99"/>
    <w:unhideWhenUsed/>
    <w:rsid w:val="000E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34"/>
  </w:style>
  <w:style w:type="paragraph" w:styleId="BalloonText">
    <w:name w:val="Balloon Text"/>
    <w:basedOn w:val="Normal"/>
    <w:link w:val="BalloonTextChar"/>
    <w:uiPriority w:val="99"/>
    <w:semiHidden/>
    <w:unhideWhenUsed/>
    <w:rsid w:val="000E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19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12190"/>
    <w:pPr>
      <w:spacing w:after="120" w:line="240" w:lineRule="auto"/>
      <w:ind w:left="360"/>
      <w:jc w:val="both"/>
    </w:pPr>
    <w:rPr>
      <w:rFonts w:ascii="Calibri" w:eastAsia="Times New Roman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2190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rsid w:val="00281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365D-E639-4BFB-9ACA-8205B996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utama</dc:creator>
  <cp:keywords/>
  <dc:description/>
  <cp:lastModifiedBy>irma</cp:lastModifiedBy>
  <cp:revision>6</cp:revision>
  <cp:lastPrinted>2014-10-07T09:04:00Z</cp:lastPrinted>
  <dcterms:created xsi:type="dcterms:W3CDTF">2013-09-11T06:38:00Z</dcterms:created>
  <dcterms:modified xsi:type="dcterms:W3CDTF">2014-10-07T09:07:00Z</dcterms:modified>
</cp:coreProperties>
</file>